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E2" w:rsidRPr="00BE3EF5" w:rsidRDefault="00887341" w:rsidP="00BE3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Curriculum</w:t>
      </w:r>
      <w:r w:rsidR="00C347BA">
        <w:rPr>
          <w:b/>
          <w:sz w:val="24"/>
          <w:szCs w:val="24"/>
        </w:rPr>
        <w:t xml:space="preserve"> vitae</w:t>
      </w:r>
      <w:bookmarkStart w:id="0" w:name="_GoBack"/>
      <w:bookmarkEnd w:id="0"/>
    </w:p>
    <w:p w:rsidR="00276EE2" w:rsidRPr="00BE3EF5" w:rsidRDefault="00276EE2" w:rsidP="00BE3EF5">
      <w:pPr>
        <w:jc w:val="center"/>
        <w:rPr>
          <w:b/>
          <w:sz w:val="24"/>
          <w:szCs w:val="24"/>
        </w:rPr>
      </w:pPr>
      <w:r w:rsidRPr="00BE3EF5">
        <w:rPr>
          <w:b/>
          <w:sz w:val="24"/>
          <w:szCs w:val="24"/>
        </w:rPr>
        <w:t>di</w:t>
      </w:r>
    </w:p>
    <w:p w:rsidR="00276EE2" w:rsidRDefault="00D842BD" w:rsidP="00BE3EF5">
      <w:pPr>
        <w:jc w:val="center"/>
        <w:rPr>
          <w:b/>
          <w:sz w:val="24"/>
          <w:szCs w:val="24"/>
        </w:rPr>
      </w:pPr>
      <w:r w:rsidRPr="00BE3EF5">
        <w:rPr>
          <w:b/>
          <w:sz w:val="24"/>
          <w:szCs w:val="24"/>
        </w:rPr>
        <w:t>Vincenzo</w:t>
      </w:r>
      <w:r w:rsidR="00276EE2" w:rsidRPr="00BE3EF5">
        <w:rPr>
          <w:b/>
          <w:sz w:val="24"/>
          <w:szCs w:val="24"/>
        </w:rPr>
        <w:t xml:space="preserve"> Venturoli</w:t>
      </w:r>
    </w:p>
    <w:p w:rsidR="00925628" w:rsidRPr="00BE3EF5" w:rsidRDefault="00925628" w:rsidP="00BE3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276EE2" w:rsidRPr="00BE3EF5" w:rsidRDefault="00925628" w:rsidP="00BE3E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276EE2" w:rsidRPr="00BE3EF5">
        <w:rPr>
          <w:b/>
          <w:sz w:val="24"/>
          <w:szCs w:val="24"/>
          <w:u w:val="single"/>
        </w:rPr>
        <w:t>Formazione – Dichiarazione titoli</w:t>
      </w:r>
    </w:p>
    <w:p w:rsidR="00276EE2" w:rsidRPr="00BE3EF5" w:rsidRDefault="00276EE2" w:rsidP="00BE3E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E3EF5">
        <w:rPr>
          <w:b/>
          <w:sz w:val="24"/>
          <w:szCs w:val="24"/>
        </w:rPr>
        <w:t>Diploma di Maturità Classica</w:t>
      </w:r>
      <w:r w:rsidRPr="00BE3EF5">
        <w:rPr>
          <w:sz w:val="24"/>
          <w:szCs w:val="24"/>
        </w:rPr>
        <w:t xml:space="preserve"> conseguito presso il Liceo Ginnasio Statale “M. Minghett</w:t>
      </w:r>
      <w:r w:rsidR="0029633C" w:rsidRPr="00BE3EF5">
        <w:rPr>
          <w:sz w:val="24"/>
          <w:szCs w:val="24"/>
        </w:rPr>
        <w:t>i” di Bologna</w:t>
      </w:r>
      <w:r w:rsidR="00D842BD" w:rsidRPr="00BE3EF5">
        <w:rPr>
          <w:sz w:val="24"/>
          <w:szCs w:val="24"/>
        </w:rPr>
        <w:t xml:space="preserve"> nell’anno scolastico 1978-79</w:t>
      </w:r>
      <w:r w:rsidRPr="00BE3EF5">
        <w:rPr>
          <w:sz w:val="24"/>
          <w:szCs w:val="24"/>
        </w:rPr>
        <w:t>.</w:t>
      </w:r>
    </w:p>
    <w:p w:rsidR="00276EE2" w:rsidRPr="00BE3EF5" w:rsidRDefault="00276EE2" w:rsidP="00BE3E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E3EF5">
        <w:rPr>
          <w:b/>
          <w:sz w:val="24"/>
          <w:szCs w:val="24"/>
        </w:rPr>
        <w:t xml:space="preserve">Laurea in </w:t>
      </w:r>
      <w:r w:rsidR="00D842BD" w:rsidRPr="00BE3EF5">
        <w:rPr>
          <w:b/>
          <w:sz w:val="24"/>
          <w:szCs w:val="24"/>
        </w:rPr>
        <w:t>Giurisprudenza</w:t>
      </w:r>
      <w:r w:rsidRPr="00BE3EF5">
        <w:rPr>
          <w:sz w:val="24"/>
          <w:szCs w:val="24"/>
        </w:rPr>
        <w:t xml:space="preserve"> conseguita presso l’Università degli St</w:t>
      </w:r>
      <w:r w:rsidR="0029633C" w:rsidRPr="00BE3EF5">
        <w:rPr>
          <w:sz w:val="24"/>
          <w:szCs w:val="24"/>
        </w:rPr>
        <w:t>udi di Bologna</w:t>
      </w:r>
      <w:r w:rsidR="00D842BD" w:rsidRPr="00BE3EF5">
        <w:rPr>
          <w:sz w:val="24"/>
          <w:szCs w:val="24"/>
        </w:rPr>
        <w:t xml:space="preserve"> nell’anno accademico 1984-85 con</w:t>
      </w:r>
      <w:r w:rsidR="00D842BD" w:rsidRPr="00BE3EF5">
        <w:rPr>
          <w:b/>
          <w:sz w:val="24"/>
          <w:szCs w:val="24"/>
        </w:rPr>
        <w:t xml:space="preserve"> </w:t>
      </w:r>
      <w:r w:rsidR="00D842BD" w:rsidRPr="00BE3EF5">
        <w:rPr>
          <w:sz w:val="24"/>
          <w:szCs w:val="24"/>
        </w:rPr>
        <w:t>votazione 110/110</w:t>
      </w:r>
      <w:r w:rsidR="003873F6" w:rsidRPr="00BE3EF5">
        <w:rPr>
          <w:sz w:val="24"/>
          <w:szCs w:val="24"/>
        </w:rPr>
        <w:t xml:space="preserve">, discutendo una </w:t>
      </w:r>
      <w:r w:rsidR="00925628">
        <w:rPr>
          <w:sz w:val="24"/>
          <w:szCs w:val="24"/>
        </w:rPr>
        <w:t xml:space="preserve">tesi in Diritto Fallimentare </w:t>
      </w:r>
      <w:r w:rsidR="003873F6" w:rsidRPr="00BE3EF5">
        <w:rPr>
          <w:sz w:val="24"/>
          <w:szCs w:val="24"/>
        </w:rPr>
        <w:t>sulla “</w:t>
      </w:r>
      <w:r w:rsidR="003873F6" w:rsidRPr="00BE3EF5">
        <w:rPr>
          <w:i/>
          <w:sz w:val="24"/>
          <w:szCs w:val="24"/>
        </w:rPr>
        <w:t>Opposizione alla sentenza dichiarativa di Fallimento</w:t>
      </w:r>
      <w:r w:rsidR="003873F6" w:rsidRPr="00BE3EF5">
        <w:rPr>
          <w:sz w:val="24"/>
          <w:szCs w:val="24"/>
        </w:rPr>
        <w:t>”</w:t>
      </w:r>
      <w:r w:rsidR="00D842BD" w:rsidRPr="00BE3EF5">
        <w:rPr>
          <w:sz w:val="24"/>
          <w:szCs w:val="24"/>
        </w:rPr>
        <w:t>.</w:t>
      </w:r>
    </w:p>
    <w:p w:rsidR="003873F6" w:rsidRPr="00BE3EF5" w:rsidRDefault="003873F6" w:rsidP="00BE3E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E3EF5">
        <w:rPr>
          <w:b/>
          <w:sz w:val="24"/>
          <w:szCs w:val="24"/>
        </w:rPr>
        <w:t>Cultore della materia e</w:t>
      </w:r>
      <w:r w:rsidR="00162626">
        <w:rPr>
          <w:b/>
          <w:sz w:val="24"/>
          <w:szCs w:val="24"/>
        </w:rPr>
        <w:t>d assistente</w:t>
      </w:r>
      <w:r w:rsidRPr="00BE3EF5">
        <w:rPr>
          <w:sz w:val="24"/>
          <w:szCs w:val="24"/>
        </w:rPr>
        <w:t xml:space="preserve"> presso la cattedra di Diritto Fallimentare della Facoltà di Giurisprudenza dell’Unive</w:t>
      </w:r>
      <w:r w:rsidR="0074595C" w:rsidRPr="00BE3EF5">
        <w:rPr>
          <w:sz w:val="24"/>
          <w:szCs w:val="24"/>
        </w:rPr>
        <w:t>rsità degli Studi di Bologna</w:t>
      </w:r>
      <w:r w:rsidRPr="00BE3EF5">
        <w:rPr>
          <w:sz w:val="24"/>
          <w:szCs w:val="24"/>
        </w:rPr>
        <w:t xml:space="preserve"> dall’</w:t>
      </w:r>
      <w:r w:rsidR="005A4131" w:rsidRPr="00BE3EF5">
        <w:rPr>
          <w:sz w:val="24"/>
          <w:szCs w:val="24"/>
        </w:rPr>
        <w:t>a</w:t>
      </w:r>
      <w:r w:rsidRPr="00BE3EF5">
        <w:rPr>
          <w:sz w:val="24"/>
          <w:szCs w:val="24"/>
        </w:rPr>
        <w:t>nno accademico 1989-90</w:t>
      </w:r>
      <w:r w:rsidR="0074595C" w:rsidRPr="00BE3EF5">
        <w:rPr>
          <w:sz w:val="24"/>
          <w:szCs w:val="24"/>
        </w:rPr>
        <w:t xml:space="preserve"> sino all’anno accademico 2011-2012</w:t>
      </w:r>
      <w:r w:rsidR="001B47A6">
        <w:rPr>
          <w:sz w:val="24"/>
          <w:szCs w:val="24"/>
        </w:rPr>
        <w:t xml:space="preserve"> e ne</w:t>
      </w:r>
      <w:r w:rsidR="00963C18" w:rsidRPr="00BE3EF5">
        <w:rPr>
          <w:sz w:val="24"/>
          <w:szCs w:val="24"/>
        </w:rPr>
        <w:t>gli anni 2010-2012 anche presso la c</w:t>
      </w:r>
      <w:r w:rsidR="00D3785A">
        <w:rPr>
          <w:sz w:val="24"/>
          <w:szCs w:val="24"/>
        </w:rPr>
        <w:t xml:space="preserve">attedra di Diritto processuale, </w:t>
      </w:r>
      <w:r w:rsidR="00963C18" w:rsidRPr="00BE3EF5">
        <w:rPr>
          <w:sz w:val="24"/>
          <w:szCs w:val="24"/>
        </w:rPr>
        <w:t xml:space="preserve">del lavoro e delle procedure concorsuali sempre </w:t>
      </w:r>
      <w:r w:rsidR="00543A27" w:rsidRPr="00BE3EF5">
        <w:rPr>
          <w:sz w:val="24"/>
          <w:szCs w:val="24"/>
        </w:rPr>
        <w:t>d</w:t>
      </w:r>
      <w:r w:rsidR="00963C18" w:rsidRPr="00BE3EF5">
        <w:rPr>
          <w:sz w:val="24"/>
          <w:szCs w:val="24"/>
        </w:rPr>
        <w:t xml:space="preserve">ella suddetta Facoltà </w:t>
      </w:r>
      <w:r w:rsidR="00543A27" w:rsidRPr="00BE3EF5">
        <w:rPr>
          <w:sz w:val="24"/>
          <w:szCs w:val="24"/>
        </w:rPr>
        <w:t xml:space="preserve">di Giurisprudenza </w:t>
      </w:r>
      <w:r w:rsidR="00963C18" w:rsidRPr="00BE3EF5">
        <w:rPr>
          <w:sz w:val="24"/>
          <w:szCs w:val="24"/>
        </w:rPr>
        <w:t>(corso di Laurea per Consulenti del Lavoro).</w:t>
      </w:r>
    </w:p>
    <w:p w:rsidR="00AB1427" w:rsidRPr="00BE3EF5" w:rsidRDefault="00D158D6" w:rsidP="00BE3E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Professore e d</w:t>
      </w:r>
      <w:r w:rsidR="00B954E7">
        <w:rPr>
          <w:b/>
          <w:sz w:val="24"/>
          <w:szCs w:val="24"/>
        </w:rPr>
        <w:t xml:space="preserve">ocente </w:t>
      </w:r>
      <w:r w:rsidR="00162626">
        <w:rPr>
          <w:b/>
          <w:sz w:val="24"/>
          <w:szCs w:val="24"/>
        </w:rPr>
        <w:t>a contratto</w:t>
      </w:r>
      <w:r w:rsidR="00CD5AE1" w:rsidRPr="00BE3EF5">
        <w:rPr>
          <w:sz w:val="24"/>
          <w:szCs w:val="24"/>
        </w:rPr>
        <w:t xml:space="preserve"> </w:t>
      </w:r>
      <w:r w:rsidR="00162626">
        <w:rPr>
          <w:sz w:val="24"/>
          <w:szCs w:val="24"/>
        </w:rPr>
        <w:t xml:space="preserve">per lo svolgimento </w:t>
      </w:r>
      <w:r w:rsidR="00124DA5">
        <w:rPr>
          <w:sz w:val="24"/>
          <w:szCs w:val="24"/>
        </w:rPr>
        <w:t xml:space="preserve">di </w:t>
      </w:r>
      <w:r w:rsidR="000D2BE6">
        <w:rPr>
          <w:sz w:val="24"/>
          <w:szCs w:val="24"/>
        </w:rPr>
        <w:t xml:space="preserve">attività di </w:t>
      </w:r>
      <w:r w:rsidR="00124DA5">
        <w:rPr>
          <w:sz w:val="24"/>
          <w:szCs w:val="24"/>
        </w:rPr>
        <w:t xml:space="preserve">supporto alla didattica </w:t>
      </w:r>
      <w:r w:rsidR="000D2BE6">
        <w:rPr>
          <w:sz w:val="24"/>
          <w:szCs w:val="24"/>
        </w:rPr>
        <w:t xml:space="preserve">nell’insegnamento ufficiale di Diritto Commerciale-Fallimentare </w:t>
      </w:r>
      <w:r w:rsidR="008E1752" w:rsidRPr="00BE3EF5">
        <w:rPr>
          <w:sz w:val="24"/>
          <w:szCs w:val="24"/>
        </w:rPr>
        <w:t>(</w:t>
      </w:r>
      <w:r w:rsidR="000D2BE6">
        <w:rPr>
          <w:sz w:val="24"/>
          <w:szCs w:val="24"/>
        </w:rPr>
        <w:t xml:space="preserve">settore scientifico-disciplinare </w:t>
      </w:r>
      <w:r w:rsidR="008E1752" w:rsidRPr="00BE3EF5">
        <w:rPr>
          <w:sz w:val="24"/>
          <w:szCs w:val="24"/>
        </w:rPr>
        <w:t>IUS/04)</w:t>
      </w:r>
      <w:r w:rsidR="000D2BE6">
        <w:rPr>
          <w:sz w:val="24"/>
          <w:szCs w:val="24"/>
        </w:rPr>
        <w:t>,</w:t>
      </w:r>
      <w:r w:rsidR="008E1752" w:rsidRPr="00BE3EF5">
        <w:rPr>
          <w:sz w:val="24"/>
          <w:szCs w:val="24"/>
        </w:rPr>
        <w:t xml:space="preserve"> </w:t>
      </w:r>
      <w:r w:rsidR="000D2BE6">
        <w:rPr>
          <w:sz w:val="24"/>
          <w:szCs w:val="24"/>
        </w:rPr>
        <w:t>corso</w:t>
      </w:r>
      <w:r w:rsidR="00AB1427" w:rsidRPr="00BE3EF5">
        <w:rPr>
          <w:sz w:val="24"/>
          <w:szCs w:val="24"/>
        </w:rPr>
        <w:t xml:space="preserve"> </w:t>
      </w:r>
      <w:r w:rsidR="0028305B">
        <w:rPr>
          <w:sz w:val="24"/>
          <w:szCs w:val="24"/>
        </w:rPr>
        <w:t>di L</w:t>
      </w:r>
      <w:r w:rsidR="000D2BE6">
        <w:rPr>
          <w:sz w:val="24"/>
          <w:szCs w:val="24"/>
        </w:rPr>
        <w:t xml:space="preserve">aurea magistrale in </w:t>
      </w:r>
      <w:r w:rsidR="00AB1427" w:rsidRPr="00BE3EF5">
        <w:rPr>
          <w:sz w:val="24"/>
          <w:szCs w:val="24"/>
        </w:rPr>
        <w:t>Giurisprudenza</w:t>
      </w:r>
      <w:r w:rsidR="000D2BE6">
        <w:rPr>
          <w:sz w:val="24"/>
          <w:szCs w:val="24"/>
        </w:rPr>
        <w:t>,</w:t>
      </w:r>
      <w:r w:rsidR="00AB1427" w:rsidRPr="00BE3EF5">
        <w:rPr>
          <w:sz w:val="24"/>
          <w:szCs w:val="24"/>
        </w:rPr>
        <w:t xml:space="preserve"> </w:t>
      </w:r>
      <w:r w:rsidR="000D2BE6">
        <w:rPr>
          <w:sz w:val="24"/>
          <w:szCs w:val="24"/>
        </w:rPr>
        <w:t xml:space="preserve">presso il Dipartimento di Giurisprudenza </w:t>
      </w:r>
      <w:r w:rsidR="00AB1427" w:rsidRPr="00BE3EF5">
        <w:rPr>
          <w:sz w:val="24"/>
          <w:szCs w:val="24"/>
        </w:rPr>
        <w:t xml:space="preserve">dell’Università degli Studi di Urbino </w:t>
      </w:r>
      <w:r w:rsidR="000D2BE6">
        <w:rPr>
          <w:sz w:val="24"/>
          <w:szCs w:val="24"/>
        </w:rPr>
        <w:t xml:space="preserve">Carlo Bo </w:t>
      </w:r>
      <w:r w:rsidR="00AB1427" w:rsidRPr="00BE3EF5">
        <w:rPr>
          <w:sz w:val="24"/>
          <w:szCs w:val="24"/>
        </w:rPr>
        <w:t>dall’</w:t>
      </w:r>
      <w:r w:rsidR="00FD77F3">
        <w:rPr>
          <w:sz w:val="24"/>
          <w:szCs w:val="24"/>
        </w:rPr>
        <w:t>anno accad</w:t>
      </w:r>
      <w:r w:rsidR="00925628">
        <w:rPr>
          <w:sz w:val="24"/>
          <w:szCs w:val="24"/>
        </w:rPr>
        <w:t>emico 2013-14 sino a quello</w:t>
      </w:r>
      <w:r w:rsidR="001B2E93">
        <w:rPr>
          <w:sz w:val="24"/>
          <w:szCs w:val="24"/>
        </w:rPr>
        <w:t xml:space="preserve"> 2019-2020.</w:t>
      </w:r>
    </w:p>
    <w:p w:rsidR="00276EE2" w:rsidRPr="00BE3EF5" w:rsidRDefault="003873F6" w:rsidP="00BE3E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E3EF5">
        <w:rPr>
          <w:b/>
          <w:sz w:val="24"/>
          <w:szCs w:val="24"/>
        </w:rPr>
        <w:t>Iscritto all’Albo dei Procuratori legali di Bologna in data 24/4/1989 e a quello degli Avvocati in data 22/5/1995</w:t>
      </w:r>
      <w:r w:rsidR="00276EE2" w:rsidRPr="00BE3EF5">
        <w:rPr>
          <w:sz w:val="24"/>
          <w:szCs w:val="24"/>
        </w:rPr>
        <w:t>.</w:t>
      </w:r>
    </w:p>
    <w:p w:rsidR="00276EE2" w:rsidRPr="00BE3EF5" w:rsidRDefault="003873F6" w:rsidP="00BE3EF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E3EF5">
        <w:rPr>
          <w:b/>
          <w:sz w:val="24"/>
          <w:szCs w:val="24"/>
        </w:rPr>
        <w:t xml:space="preserve">Iscritto all’Albo </w:t>
      </w:r>
      <w:r w:rsidR="005A4131" w:rsidRPr="00BE3EF5">
        <w:rPr>
          <w:b/>
          <w:sz w:val="24"/>
          <w:szCs w:val="24"/>
        </w:rPr>
        <w:t xml:space="preserve">speciale </w:t>
      </w:r>
      <w:r w:rsidRPr="00BE3EF5">
        <w:rPr>
          <w:b/>
          <w:sz w:val="24"/>
          <w:szCs w:val="24"/>
        </w:rPr>
        <w:t>dei patrocinanti davanti alla Corte di Cassazione</w:t>
      </w:r>
      <w:r w:rsidR="005A4131" w:rsidRPr="00BE3EF5">
        <w:rPr>
          <w:b/>
          <w:sz w:val="24"/>
          <w:szCs w:val="24"/>
        </w:rPr>
        <w:t xml:space="preserve"> </w:t>
      </w:r>
      <w:r w:rsidR="00543A27" w:rsidRPr="00BE3EF5">
        <w:rPr>
          <w:b/>
          <w:sz w:val="24"/>
          <w:szCs w:val="24"/>
        </w:rPr>
        <w:t xml:space="preserve">e Magistrature Superiori </w:t>
      </w:r>
      <w:r w:rsidR="005A4131" w:rsidRPr="00BE3EF5">
        <w:rPr>
          <w:b/>
          <w:sz w:val="24"/>
          <w:szCs w:val="24"/>
        </w:rPr>
        <w:t>in data 23/9/2005.</w:t>
      </w:r>
    </w:p>
    <w:p w:rsidR="00276EE2" w:rsidRPr="00BE3EF5" w:rsidRDefault="00276EE2" w:rsidP="00BE3EF5">
      <w:pPr>
        <w:jc w:val="both"/>
        <w:rPr>
          <w:b/>
          <w:sz w:val="24"/>
          <w:szCs w:val="24"/>
          <w:u w:val="words"/>
        </w:rPr>
      </w:pPr>
      <w:r w:rsidRPr="00BE3EF5">
        <w:rPr>
          <w:b/>
          <w:sz w:val="24"/>
          <w:szCs w:val="24"/>
          <w:u w:val="words"/>
        </w:rPr>
        <w:t>Pubblicazioni</w:t>
      </w:r>
    </w:p>
    <w:p w:rsidR="00276EE2" w:rsidRDefault="00EF2D6F" w:rsidP="00BE3EF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BE3EF5">
        <w:rPr>
          <w:sz w:val="24"/>
          <w:szCs w:val="24"/>
        </w:rPr>
        <w:t>“</w:t>
      </w:r>
      <w:r w:rsidRPr="00BE3EF5">
        <w:rPr>
          <w:i/>
          <w:sz w:val="24"/>
          <w:szCs w:val="24"/>
        </w:rPr>
        <w:t>Valutazione dei crediti privilegiati nel giudizio di ammissibilità della proposta di concordato preventivo</w:t>
      </w:r>
      <w:r w:rsidRPr="00BE3EF5">
        <w:rPr>
          <w:sz w:val="24"/>
          <w:szCs w:val="24"/>
        </w:rPr>
        <w:t>” CEDAM, Padova, 1996.</w:t>
      </w:r>
    </w:p>
    <w:p w:rsidR="00DA0E19" w:rsidRPr="00BE3EF5" w:rsidRDefault="00C347BA" w:rsidP="00BE3EF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Note a sentenza pubblicate</w:t>
      </w:r>
      <w:r w:rsidR="00DA0E19">
        <w:rPr>
          <w:sz w:val="24"/>
          <w:szCs w:val="24"/>
        </w:rPr>
        <w:t xml:space="preserve"> nella rivista “Il Diritto Fallimentare e delle società commerciali”</w:t>
      </w:r>
      <w:r w:rsidR="001D606D">
        <w:rPr>
          <w:sz w:val="24"/>
          <w:szCs w:val="24"/>
        </w:rPr>
        <w:t>, CEDAM, Padova (anni 80-90).</w:t>
      </w:r>
    </w:p>
    <w:p w:rsidR="00276EE2" w:rsidRDefault="00276EE2" w:rsidP="00BE3EF5">
      <w:pPr>
        <w:jc w:val="both"/>
        <w:rPr>
          <w:sz w:val="24"/>
          <w:szCs w:val="24"/>
          <w:u w:val="words"/>
        </w:rPr>
      </w:pPr>
      <w:r w:rsidRPr="00BE3EF5">
        <w:rPr>
          <w:b/>
          <w:sz w:val="24"/>
          <w:szCs w:val="24"/>
          <w:u w:val="words"/>
        </w:rPr>
        <w:t>Esperienze professionali</w:t>
      </w:r>
      <w:r w:rsidR="005627A2" w:rsidRPr="00BE3EF5">
        <w:rPr>
          <w:b/>
          <w:sz w:val="24"/>
          <w:szCs w:val="24"/>
          <w:u w:val="words"/>
        </w:rPr>
        <w:t xml:space="preserve"> e universitarie</w:t>
      </w:r>
    </w:p>
    <w:p w:rsidR="00067302" w:rsidRPr="00067302" w:rsidRDefault="00067302" w:rsidP="00BE3EF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Nell’anno 1986 selezionato come Responsabile Relazioni Industriali presso la Montedipe-Montedison (Stabilimento Mestre-Porto Marghera).</w:t>
      </w:r>
    </w:p>
    <w:p w:rsidR="00887341" w:rsidRDefault="00EF2D6F" w:rsidP="00BE3E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D2BE6">
        <w:rPr>
          <w:sz w:val="24"/>
          <w:szCs w:val="24"/>
        </w:rPr>
        <w:t xml:space="preserve">Dall’anno 1989 attività </w:t>
      </w:r>
      <w:r w:rsidR="00560046" w:rsidRPr="000D2BE6">
        <w:rPr>
          <w:sz w:val="24"/>
          <w:szCs w:val="24"/>
        </w:rPr>
        <w:t xml:space="preserve">continuativa </w:t>
      </w:r>
      <w:r w:rsidRPr="000D2BE6">
        <w:rPr>
          <w:sz w:val="24"/>
          <w:szCs w:val="24"/>
        </w:rPr>
        <w:t xml:space="preserve">di Avvocato </w:t>
      </w:r>
      <w:r w:rsidR="00560046" w:rsidRPr="000D2BE6">
        <w:rPr>
          <w:sz w:val="24"/>
          <w:szCs w:val="24"/>
        </w:rPr>
        <w:t xml:space="preserve">civilista </w:t>
      </w:r>
      <w:r w:rsidRPr="000D2BE6">
        <w:rPr>
          <w:sz w:val="24"/>
          <w:szCs w:val="24"/>
        </w:rPr>
        <w:t>liber</w:t>
      </w:r>
      <w:r w:rsidR="004B1DED" w:rsidRPr="000D2BE6">
        <w:rPr>
          <w:sz w:val="24"/>
          <w:szCs w:val="24"/>
        </w:rPr>
        <w:t xml:space="preserve">o professionista, </w:t>
      </w:r>
      <w:r w:rsidRPr="000D2BE6">
        <w:rPr>
          <w:sz w:val="24"/>
          <w:szCs w:val="24"/>
        </w:rPr>
        <w:t>con studio legale a Bologna</w:t>
      </w:r>
      <w:r w:rsidR="004B1DED" w:rsidRPr="000D2BE6">
        <w:rPr>
          <w:sz w:val="24"/>
          <w:szCs w:val="24"/>
        </w:rPr>
        <w:t>, nel campo del diritto civile, con particolare riguardo al diritto commerciale</w:t>
      </w:r>
      <w:r w:rsidR="00A44246">
        <w:rPr>
          <w:sz w:val="24"/>
          <w:szCs w:val="24"/>
        </w:rPr>
        <w:t xml:space="preserve"> e societario-associativo</w:t>
      </w:r>
      <w:r w:rsidR="004B1DED" w:rsidRPr="000D2BE6">
        <w:rPr>
          <w:sz w:val="24"/>
          <w:szCs w:val="24"/>
        </w:rPr>
        <w:t>, al diritto fallimentare-c</w:t>
      </w:r>
      <w:r w:rsidR="000D2BE6" w:rsidRPr="000D2BE6">
        <w:rPr>
          <w:sz w:val="24"/>
          <w:szCs w:val="24"/>
        </w:rPr>
        <w:t>o</w:t>
      </w:r>
      <w:r w:rsidR="00A44246">
        <w:rPr>
          <w:sz w:val="24"/>
          <w:szCs w:val="24"/>
        </w:rPr>
        <w:t xml:space="preserve">ncorsuale, al diritto bancario e </w:t>
      </w:r>
      <w:r w:rsidR="004B1DED" w:rsidRPr="000D2BE6">
        <w:rPr>
          <w:sz w:val="24"/>
          <w:szCs w:val="24"/>
        </w:rPr>
        <w:t xml:space="preserve">ai procedimenti </w:t>
      </w:r>
      <w:r w:rsidR="004B1DED" w:rsidRPr="000D2BE6">
        <w:rPr>
          <w:sz w:val="24"/>
          <w:szCs w:val="24"/>
        </w:rPr>
        <w:lastRenderedPageBreak/>
        <w:t xml:space="preserve">espropriativi </w:t>
      </w:r>
      <w:r w:rsidR="00A44246">
        <w:rPr>
          <w:sz w:val="24"/>
          <w:szCs w:val="24"/>
        </w:rPr>
        <w:t xml:space="preserve">mobiliari e </w:t>
      </w:r>
      <w:r w:rsidR="004B1DED" w:rsidRPr="000D2BE6">
        <w:rPr>
          <w:sz w:val="24"/>
          <w:szCs w:val="24"/>
        </w:rPr>
        <w:t>immobiliari</w:t>
      </w:r>
      <w:r w:rsidR="00A44246">
        <w:rPr>
          <w:sz w:val="24"/>
          <w:szCs w:val="24"/>
        </w:rPr>
        <w:t>, nonché alla materia del diritto delle locazioni ad uso commerciale e abitativo.</w:t>
      </w:r>
    </w:p>
    <w:p w:rsidR="005627A2" w:rsidRDefault="005627A2" w:rsidP="00BE3E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0D2BE6">
        <w:rPr>
          <w:sz w:val="24"/>
          <w:szCs w:val="24"/>
        </w:rPr>
        <w:t>Dal</w:t>
      </w:r>
      <w:r w:rsidR="00543A27" w:rsidRPr="000D2BE6">
        <w:rPr>
          <w:sz w:val="24"/>
          <w:szCs w:val="24"/>
        </w:rPr>
        <w:t>l</w:t>
      </w:r>
      <w:r w:rsidRPr="000D2BE6">
        <w:rPr>
          <w:sz w:val="24"/>
          <w:szCs w:val="24"/>
        </w:rPr>
        <w:t>’anno 1989</w:t>
      </w:r>
      <w:r w:rsidR="00E80E40">
        <w:rPr>
          <w:sz w:val="24"/>
          <w:szCs w:val="24"/>
        </w:rPr>
        <w:t xml:space="preserve"> sino all’anno 2018</w:t>
      </w:r>
      <w:r w:rsidR="00183192">
        <w:rPr>
          <w:sz w:val="24"/>
          <w:szCs w:val="24"/>
        </w:rPr>
        <w:t>-19</w:t>
      </w:r>
      <w:r w:rsidR="00543A27" w:rsidRPr="000D2BE6">
        <w:rPr>
          <w:sz w:val="24"/>
          <w:szCs w:val="24"/>
        </w:rPr>
        <w:t xml:space="preserve"> </w:t>
      </w:r>
      <w:r w:rsidR="00720229">
        <w:rPr>
          <w:sz w:val="24"/>
          <w:szCs w:val="24"/>
        </w:rPr>
        <w:t>(dal 1989 al 2012 presso l’Università degli Studi di Bologna – Facoltà di Giurisprudenza</w:t>
      </w:r>
      <w:r w:rsidR="00183192">
        <w:rPr>
          <w:sz w:val="24"/>
          <w:szCs w:val="24"/>
        </w:rPr>
        <w:t xml:space="preserve"> e dal 2013 presso l’Università degli Studi di Urbino - Scuola di Giurisprudenza</w:t>
      </w:r>
      <w:r w:rsidR="00720229">
        <w:rPr>
          <w:sz w:val="24"/>
          <w:szCs w:val="24"/>
        </w:rPr>
        <w:t xml:space="preserve">) </w:t>
      </w:r>
      <w:r w:rsidR="00543A27" w:rsidRPr="000D2BE6">
        <w:rPr>
          <w:sz w:val="24"/>
          <w:szCs w:val="24"/>
        </w:rPr>
        <w:t xml:space="preserve">svolgimento di attività accademica (partecipazione alle commissioni d’esame; </w:t>
      </w:r>
      <w:r w:rsidR="00FC0FAC" w:rsidRPr="000D2BE6">
        <w:rPr>
          <w:sz w:val="24"/>
          <w:szCs w:val="24"/>
        </w:rPr>
        <w:t>co</w:t>
      </w:r>
      <w:r w:rsidR="00C34561" w:rsidRPr="000D2BE6">
        <w:rPr>
          <w:sz w:val="24"/>
          <w:szCs w:val="24"/>
        </w:rPr>
        <w:t>rrezione tesi di laurea</w:t>
      </w:r>
      <w:r w:rsidR="00FC0FAC" w:rsidRPr="000D2BE6">
        <w:rPr>
          <w:sz w:val="24"/>
          <w:szCs w:val="24"/>
        </w:rPr>
        <w:t xml:space="preserve">; </w:t>
      </w:r>
      <w:r w:rsidR="00543A27" w:rsidRPr="000D2BE6">
        <w:rPr>
          <w:sz w:val="24"/>
          <w:szCs w:val="24"/>
        </w:rPr>
        <w:t>lezioni e seminari</w:t>
      </w:r>
      <w:r w:rsidR="00FC0FAC" w:rsidRPr="000D2BE6">
        <w:rPr>
          <w:sz w:val="24"/>
          <w:szCs w:val="24"/>
        </w:rPr>
        <w:t xml:space="preserve"> negli insegnamenti suindicati.</w:t>
      </w:r>
    </w:p>
    <w:p w:rsidR="00C347BA" w:rsidRPr="000D2BE6" w:rsidRDefault="00C347BA" w:rsidP="00BE3E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Negli anni 2006-2007 membro effettivo della Commissione per l’esame di Avvocato presso la Corte d’Appello di Bologna.</w:t>
      </w:r>
    </w:p>
    <w:p w:rsidR="004B1DED" w:rsidRDefault="00FC0FAC" w:rsidP="00BE3E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BE3EF5">
        <w:rPr>
          <w:sz w:val="24"/>
          <w:szCs w:val="24"/>
        </w:rPr>
        <w:t xml:space="preserve">Dall’anno 2007 attività di relatore e moderatore </w:t>
      </w:r>
      <w:r w:rsidR="001755E8" w:rsidRPr="00BE3EF5">
        <w:rPr>
          <w:sz w:val="24"/>
          <w:szCs w:val="24"/>
        </w:rPr>
        <w:t xml:space="preserve">in convegni ed incontri </w:t>
      </w:r>
      <w:r w:rsidRPr="00BE3EF5">
        <w:rPr>
          <w:sz w:val="24"/>
          <w:szCs w:val="24"/>
        </w:rPr>
        <w:t>nell’ambito della “formazione continua” professionale, organi</w:t>
      </w:r>
      <w:r w:rsidR="00AE10B5">
        <w:rPr>
          <w:sz w:val="24"/>
          <w:szCs w:val="24"/>
        </w:rPr>
        <w:t>zzata dalla Fondazione Forense B</w:t>
      </w:r>
      <w:r w:rsidRPr="00BE3EF5">
        <w:rPr>
          <w:sz w:val="24"/>
          <w:szCs w:val="24"/>
        </w:rPr>
        <w:t>olognese e da altri enti e associazioni, con particolare riguard</w:t>
      </w:r>
      <w:r w:rsidR="00642329" w:rsidRPr="00BE3EF5">
        <w:rPr>
          <w:sz w:val="24"/>
          <w:szCs w:val="24"/>
        </w:rPr>
        <w:t>o</w:t>
      </w:r>
      <w:r w:rsidRPr="00BE3EF5">
        <w:rPr>
          <w:sz w:val="24"/>
          <w:szCs w:val="24"/>
        </w:rPr>
        <w:t xml:space="preserve"> alle tematiche de</w:t>
      </w:r>
      <w:r w:rsidR="00A26C28" w:rsidRPr="00BE3EF5">
        <w:rPr>
          <w:sz w:val="24"/>
          <w:szCs w:val="24"/>
        </w:rPr>
        <w:t>l</w:t>
      </w:r>
      <w:r w:rsidR="001755E8" w:rsidRPr="00BE3EF5">
        <w:rPr>
          <w:sz w:val="24"/>
          <w:szCs w:val="24"/>
        </w:rPr>
        <w:t xml:space="preserve"> Diritto concorsuale</w:t>
      </w:r>
      <w:r w:rsidR="00925628">
        <w:rPr>
          <w:sz w:val="24"/>
          <w:szCs w:val="24"/>
        </w:rPr>
        <w:t xml:space="preserve"> e societario</w:t>
      </w:r>
      <w:r w:rsidR="001755E8" w:rsidRPr="00BE3EF5">
        <w:rPr>
          <w:sz w:val="24"/>
          <w:szCs w:val="24"/>
        </w:rPr>
        <w:t xml:space="preserve">, </w:t>
      </w:r>
      <w:r w:rsidRPr="00BE3EF5">
        <w:rPr>
          <w:sz w:val="24"/>
          <w:szCs w:val="24"/>
        </w:rPr>
        <w:t>del Di</w:t>
      </w:r>
      <w:r w:rsidR="00A26C28" w:rsidRPr="00BE3EF5">
        <w:rPr>
          <w:sz w:val="24"/>
          <w:szCs w:val="24"/>
        </w:rPr>
        <w:t>ritto</w:t>
      </w:r>
      <w:r w:rsidR="00925628">
        <w:rPr>
          <w:sz w:val="24"/>
          <w:szCs w:val="24"/>
        </w:rPr>
        <w:t xml:space="preserve"> bancario e del Diritto immobiliare e delle locazioni.</w:t>
      </w:r>
    </w:p>
    <w:p w:rsidR="00BE3EF5" w:rsidRPr="00BE3EF5" w:rsidRDefault="00BE3EF5" w:rsidP="00BE3EF5">
      <w:pPr>
        <w:pStyle w:val="Paragrafoelenco"/>
        <w:ind w:left="360"/>
        <w:jc w:val="both"/>
        <w:rPr>
          <w:sz w:val="24"/>
          <w:szCs w:val="24"/>
        </w:rPr>
      </w:pPr>
    </w:p>
    <w:p w:rsidR="00276EE2" w:rsidRDefault="00DE1DBB" w:rsidP="00BE3EF5">
      <w:pPr>
        <w:pStyle w:val="Paragrafoelenco"/>
        <w:ind w:left="360"/>
        <w:jc w:val="both"/>
        <w:rPr>
          <w:sz w:val="24"/>
          <w:szCs w:val="24"/>
        </w:rPr>
      </w:pPr>
      <w:r w:rsidRPr="00BE3EF5">
        <w:rPr>
          <w:sz w:val="24"/>
          <w:szCs w:val="24"/>
        </w:rPr>
        <w:t>Autorizzo il trattamento dei miei dati personali ai sensi del D.Lgs. 196/2003.</w:t>
      </w:r>
    </w:p>
    <w:p w:rsidR="00BE3EF5" w:rsidRPr="00BE3EF5" w:rsidRDefault="00BE3EF5" w:rsidP="00BE3EF5">
      <w:pPr>
        <w:pStyle w:val="Paragrafoelenco"/>
        <w:ind w:left="360"/>
        <w:jc w:val="both"/>
        <w:rPr>
          <w:sz w:val="24"/>
          <w:szCs w:val="24"/>
        </w:rPr>
      </w:pPr>
    </w:p>
    <w:p w:rsidR="00276EE2" w:rsidRPr="00BE3EF5" w:rsidRDefault="00696F7A" w:rsidP="00BE3EF5">
      <w:pPr>
        <w:pStyle w:val="Paragrafoelenco"/>
        <w:ind w:left="0"/>
        <w:jc w:val="both"/>
        <w:rPr>
          <w:sz w:val="24"/>
          <w:szCs w:val="24"/>
        </w:rPr>
      </w:pPr>
      <w:r w:rsidRPr="00BE3EF5">
        <w:rPr>
          <w:sz w:val="24"/>
          <w:szCs w:val="24"/>
        </w:rPr>
        <w:t xml:space="preserve">Bologna, </w:t>
      </w:r>
      <w:r w:rsidR="00925628">
        <w:rPr>
          <w:sz w:val="24"/>
          <w:szCs w:val="24"/>
        </w:rPr>
        <w:t>25 ottobre 2022</w:t>
      </w:r>
      <w:r w:rsidR="00276EE2" w:rsidRPr="00BE3EF5">
        <w:rPr>
          <w:sz w:val="24"/>
          <w:szCs w:val="24"/>
        </w:rPr>
        <w:t xml:space="preserve">                                    </w:t>
      </w:r>
      <w:r w:rsidR="00024240">
        <w:rPr>
          <w:sz w:val="24"/>
          <w:szCs w:val="24"/>
        </w:rPr>
        <w:t xml:space="preserve">                                           </w:t>
      </w:r>
      <w:r w:rsidR="00FE0E06" w:rsidRPr="00BE3EF5">
        <w:rPr>
          <w:sz w:val="24"/>
          <w:szCs w:val="24"/>
        </w:rPr>
        <w:t xml:space="preserve">Avv. </w:t>
      </w:r>
      <w:r w:rsidR="00024240">
        <w:rPr>
          <w:sz w:val="24"/>
          <w:szCs w:val="24"/>
        </w:rPr>
        <w:t>Vincenzo Ventur</w:t>
      </w:r>
      <w:r w:rsidR="00EF2D6F" w:rsidRPr="00BE3EF5">
        <w:rPr>
          <w:sz w:val="24"/>
          <w:szCs w:val="24"/>
        </w:rPr>
        <w:t>oli</w:t>
      </w:r>
    </w:p>
    <w:sectPr w:rsidR="00276EE2" w:rsidRPr="00BE3EF5" w:rsidSect="00EE214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05" w:rsidRDefault="00FB1305" w:rsidP="00D82FBC">
      <w:pPr>
        <w:spacing w:after="0" w:line="240" w:lineRule="auto"/>
      </w:pPr>
      <w:r>
        <w:separator/>
      </w:r>
    </w:p>
  </w:endnote>
  <w:endnote w:type="continuationSeparator" w:id="0">
    <w:p w:rsidR="00FB1305" w:rsidRDefault="00FB1305" w:rsidP="00D8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3344"/>
      <w:docPartObj>
        <w:docPartGallery w:val="Page Numbers (Bottom of Page)"/>
        <w:docPartUnique/>
      </w:docPartObj>
    </w:sdtPr>
    <w:sdtEndPr/>
    <w:sdtContent>
      <w:p w:rsidR="004A5DF1" w:rsidRDefault="00A171AC">
        <w:pPr>
          <w:pStyle w:val="Pidipagina"/>
          <w:jc w:val="right"/>
        </w:pPr>
        <w:r>
          <w:fldChar w:fldCharType="begin"/>
        </w:r>
        <w:r w:rsidR="00276EE2">
          <w:instrText xml:space="preserve"> PAGE   \* MERGEFORMAT </w:instrText>
        </w:r>
        <w:r>
          <w:fldChar w:fldCharType="separate"/>
        </w:r>
        <w:r w:rsidR="008B3CF5">
          <w:rPr>
            <w:noProof/>
          </w:rPr>
          <w:t>1</w:t>
        </w:r>
        <w:r>
          <w:fldChar w:fldCharType="end"/>
        </w:r>
      </w:p>
    </w:sdtContent>
  </w:sdt>
  <w:p w:rsidR="004A5DF1" w:rsidRDefault="00FB13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05" w:rsidRDefault="00FB1305" w:rsidP="00D82FBC">
      <w:pPr>
        <w:spacing w:after="0" w:line="240" w:lineRule="auto"/>
      </w:pPr>
      <w:r>
        <w:separator/>
      </w:r>
    </w:p>
  </w:footnote>
  <w:footnote w:type="continuationSeparator" w:id="0">
    <w:p w:rsidR="00FB1305" w:rsidRDefault="00FB1305" w:rsidP="00D8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1CB"/>
    <w:multiLevelType w:val="hybridMultilevel"/>
    <w:tmpl w:val="61D815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D7D43"/>
    <w:multiLevelType w:val="hybridMultilevel"/>
    <w:tmpl w:val="9286C3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06D3E"/>
    <w:multiLevelType w:val="hybridMultilevel"/>
    <w:tmpl w:val="98404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E2"/>
    <w:rsid w:val="00024240"/>
    <w:rsid w:val="000374BD"/>
    <w:rsid w:val="00067302"/>
    <w:rsid w:val="000708AD"/>
    <w:rsid w:val="00080039"/>
    <w:rsid w:val="000D2BE6"/>
    <w:rsid w:val="000E1250"/>
    <w:rsid w:val="000E2F0F"/>
    <w:rsid w:val="00124DA5"/>
    <w:rsid w:val="00140727"/>
    <w:rsid w:val="00162626"/>
    <w:rsid w:val="0016587C"/>
    <w:rsid w:val="001755E8"/>
    <w:rsid w:val="00183192"/>
    <w:rsid w:val="001962E8"/>
    <w:rsid w:val="001B2E93"/>
    <w:rsid w:val="001B47A6"/>
    <w:rsid w:val="001C3DCB"/>
    <w:rsid w:val="001D606D"/>
    <w:rsid w:val="001E5EC9"/>
    <w:rsid w:val="002167D2"/>
    <w:rsid w:val="0025380A"/>
    <w:rsid w:val="00276EE2"/>
    <w:rsid w:val="0028305B"/>
    <w:rsid w:val="0029633C"/>
    <w:rsid w:val="002A0643"/>
    <w:rsid w:val="002A11C6"/>
    <w:rsid w:val="002F3911"/>
    <w:rsid w:val="00327848"/>
    <w:rsid w:val="00333C64"/>
    <w:rsid w:val="003873F6"/>
    <w:rsid w:val="003B5D47"/>
    <w:rsid w:val="003C4910"/>
    <w:rsid w:val="00423A04"/>
    <w:rsid w:val="00480BCC"/>
    <w:rsid w:val="004B1DED"/>
    <w:rsid w:val="00500850"/>
    <w:rsid w:val="005274F0"/>
    <w:rsid w:val="00531C55"/>
    <w:rsid w:val="00543A27"/>
    <w:rsid w:val="00560046"/>
    <w:rsid w:val="005627A2"/>
    <w:rsid w:val="00565514"/>
    <w:rsid w:val="005A4131"/>
    <w:rsid w:val="005B03CE"/>
    <w:rsid w:val="005B6013"/>
    <w:rsid w:val="0061589D"/>
    <w:rsid w:val="00642329"/>
    <w:rsid w:val="00694910"/>
    <w:rsid w:val="00696F7A"/>
    <w:rsid w:val="006E06EB"/>
    <w:rsid w:val="006F18F1"/>
    <w:rsid w:val="00720229"/>
    <w:rsid w:val="0074595C"/>
    <w:rsid w:val="00766A9D"/>
    <w:rsid w:val="008042D4"/>
    <w:rsid w:val="0086255D"/>
    <w:rsid w:val="00871B0F"/>
    <w:rsid w:val="00880098"/>
    <w:rsid w:val="00887341"/>
    <w:rsid w:val="008B3CF5"/>
    <w:rsid w:val="008C799E"/>
    <w:rsid w:val="008E1752"/>
    <w:rsid w:val="008E196E"/>
    <w:rsid w:val="00914816"/>
    <w:rsid w:val="00925628"/>
    <w:rsid w:val="00963C18"/>
    <w:rsid w:val="00992F0F"/>
    <w:rsid w:val="00997314"/>
    <w:rsid w:val="009A27FC"/>
    <w:rsid w:val="009F42A3"/>
    <w:rsid w:val="009F6C9E"/>
    <w:rsid w:val="00A0759C"/>
    <w:rsid w:val="00A171AC"/>
    <w:rsid w:val="00A26C28"/>
    <w:rsid w:val="00A44246"/>
    <w:rsid w:val="00A47E8E"/>
    <w:rsid w:val="00A63D17"/>
    <w:rsid w:val="00A7584E"/>
    <w:rsid w:val="00A968E5"/>
    <w:rsid w:val="00AB1427"/>
    <w:rsid w:val="00AD5704"/>
    <w:rsid w:val="00AE10B5"/>
    <w:rsid w:val="00AF382B"/>
    <w:rsid w:val="00AF6F30"/>
    <w:rsid w:val="00B73699"/>
    <w:rsid w:val="00B949F5"/>
    <w:rsid w:val="00B954E7"/>
    <w:rsid w:val="00BE3EF5"/>
    <w:rsid w:val="00BE47AF"/>
    <w:rsid w:val="00BF2F30"/>
    <w:rsid w:val="00C252BF"/>
    <w:rsid w:val="00C274BB"/>
    <w:rsid w:val="00C331A4"/>
    <w:rsid w:val="00C34561"/>
    <w:rsid w:val="00C347BA"/>
    <w:rsid w:val="00C50DE2"/>
    <w:rsid w:val="00C974EE"/>
    <w:rsid w:val="00CB60F2"/>
    <w:rsid w:val="00CD5AE1"/>
    <w:rsid w:val="00D10622"/>
    <w:rsid w:val="00D158D6"/>
    <w:rsid w:val="00D17D1C"/>
    <w:rsid w:val="00D2638D"/>
    <w:rsid w:val="00D3416A"/>
    <w:rsid w:val="00D375A7"/>
    <w:rsid w:val="00D3785A"/>
    <w:rsid w:val="00D70BEA"/>
    <w:rsid w:val="00D82FBC"/>
    <w:rsid w:val="00D842BD"/>
    <w:rsid w:val="00DA0E19"/>
    <w:rsid w:val="00DD3B75"/>
    <w:rsid w:val="00DE1DBB"/>
    <w:rsid w:val="00E0053C"/>
    <w:rsid w:val="00E1671F"/>
    <w:rsid w:val="00E47F75"/>
    <w:rsid w:val="00E80E40"/>
    <w:rsid w:val="00E830C0"/>
    <w:rsid w:val="00EC0CE2"/>
    <w:rsid w:val="00EC427E"/>
    <w:rsid w:val="00EC4E0B"/>
    <w:rsid w:val="00EC5AB5"/>
    <w:rsid w:val="00EF2D6F"/>
    <w:rsid w:val="00EF5BF7"/>
    <w:rsid w:val="00F20405"/>
    <w:rsid w:val="00F2592A"/>
    <w:rsid w:val="00F40C08"/>
    <w:rsid w:val="00F509C6"/>
    <w:rsid w:val="00F6476E"/>
    <w:rsid w:val="00F7126A"/>
    <w:rsid w:val="00FB0A3B"/>
    <w:rsid w:val="00FB1305"/>
    <w:rsid w:val="00FC0FAC"/>
    <w:rsid w:val="00FD2EC0"/>
    <w:rsid w:val="00FD5E22"/>
    <w:rsid w:val="00FD77F3"/>
    <w:rsid w:val="00FE0E06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06220-DC43-4B48-A394-44992FE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EE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6E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6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6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E2"/>
  </w:style>
  <w:style w:type="character" w:styleId="Collegamentovisitato">
    <w:name w:val="FollowedHyperlink"/>
    <w:basedOn w:val="Carpredefinitoparagrafo"/>
    <w:uiPriority w:val="99"/>
    <w:semiHidden/>
    <w:unhideWhenUsed/>
    <w:rsid w:val="0027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Venturoli</cp:lastModifiedBy>
  <cp:revision>5</cp:revision>
  <cp:lastPrinted>2018-10-05T08:16:00Z</cp:lastPrinted>
  <dcterms:created xsi:type="dcterms:W3CDTF">2022-10-25T08:47:00Z</dcterms:created>
  <dcterms:modified xsi:type="dcterms:W3CDTF">2022-10-25T09:06:00Z</dcterms:modified>
</cp:coreProperties>
</file>