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A9E84C5" w:rsidR="002163AA" w:rsidRDefault="00FA3BE5">
      <w:pPr>
        <w:jc w:val="right"/>
        <w:rPr>
          <w:rFonts w:ascii="Calibri" w:eastAsia="Calibri" w:hAnsi="Calibri" w:cs="Calibri"/>
          <w:sz w:val="22"/>
          <w:szCs w:val="22"/>
        </w:rPr>
      </w:pPr>
      <w:r w:rsidRPr="00D96792">
        <w:rPr>
          <w:rFonts w:ascii="Arial Narrow" w:hAnsi="Arial Narrow" w:cs="Arial Narrow"/>
          <w:noProof/>
          <w:sz w:val="22"/>
          <w:szCs w:val="22"/>
        </w:rPr>
        <w:drawing>
          <wp:inline distT="0" distB="0" distL="0" distR="0" wp14:anchorId="66122A99" wp14:editId="6DAE812D">
            <wp:extent cx="2705100" cy="676275"/>
            <wp:effectExtent l="0" t="0" r="0" b="9525"/>
            <wp:docPr id="1" name="Immagine 1" descr="C:\Users\Utente\AppData\Local\Temp\Temp1_nextgenerationeu_it.zip\ngeu_it\horizontal\JPEG\IT Finanziato dall'Unione europea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Utente\AppData\Local\Temp\Temp1_nextgenerationeu_it.zip\ngeu_it\horizontal\JPEG\IT Finanziato dall'Unione europea_PO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BE8B0" w14:textId="77777777" w:rsidR="00FA3BE5" w:rsidRDefault="00FA3BE5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00D397EB" w14:textId="77777777" w:rsidR="00FA3BE5" w:rsidRDefault="00FA3BE5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00000002" w14:textId="59AA999A" w:rsidR="002163AA" w:rsidRDefault="00FA3BE5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 Comune di Perarolo di Cadore (BL)</w:t>
      </w:r>
    </w:p>
    <w:p w14:paraId="00000003" w14:textId="3E97C34E" w:rsidR="002163AA" w:rsidRDefault="00FA3BE5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 xml:space="preserve">Pec </w:t>
      </w:r>
      <w:hyperlink r:id="rId8" w:history="1">
        <w:r w:rsidRPr="007F62A3">
          <w:rPr>
            <w:rStyle w:val="Collegamentoipertestuale"/>
            <w:rFonts w:ascii="Calibri" w:eastAsia="Calibri" w:hAnsi="Calibri" w:cs="Calibri"/>
          </w:rPr>
          <w:t>perarolo.bl@cert.ip-veneto.net</w:t>
        </w:r>
      </w:hyperlink>
    </w:p>
    <w:p w14:paraId="0B8B13B9" w14:textId="77777777" w:rsidR="00FA3BE5" w:rsidRDefault="00FA3BE5">
      <w:pPr>
        <w:jc w:val="right"/>
        <w:rPr>
          <w:rFonts w:ascii="Calibri" w:eastAsia="Calibri" w:hAnsi="Calibri" w:cs="Calibri"/>
        </w:rPr>
      </w:pPr>
    </w:p>
    <w:p w14:paraId="00000004" w14:textId="77777777" w:rsidR="002163AA" w:rsidRDefault="002163AA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00000005" w14:textId="77777777" w:rsidR="002163AA" w:rsidRDefault="002163AA">
      <w:pPr>
        <w:tabs>
          <w:tab w:val="right" w:pos="567"/>
          <w:tab w:val="left" w:pos="8647"/>
        </w:tabs>
        <w:spacing w:after="120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006" w14:textId="77777777" w:rsidR="002163AA" w:rsidRDefault="00FA3BE5">
      <w:pPr>
        <w:tabs>
          <w:tab w:val="right" w:pos="567"/>
          <w:tab w:val="left" w:pos="8647"/>
        </w:tabs>
        <w:spacing w:after="12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ISTANZA DI MANIFESTAZIONE DI INTERESSE</w:t>
      </w:r>
    </w:p>
    <w:p w14:paraId="00000007" w14:textId="77777777" w:rsidR="002163AA" w:rsidRDefault="002163AA">
      <w:pPr>
        <w:tabs>
          <w:tab w:val="right" w:pos="567"/>
          <w:tab w:val="left" w:pos="8647"/>
        </w:tabs>
        <w:spacing w:after="12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08" w14:textId="77777777" w:rsidR="002163AA" w:rsidRDefault="00FA3BE5">
      <w:pPr>
        <w:widowControl/>
        <w:spacing w:line="25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OGGETTO: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Avviso esplorativo – Manifestazione di interesse finalizzata all’affidamento di un servizio per </w:t>
      </w:r>
      <w:r>
        <w:rPr>
          <w:rFonts w:ascii="Calibri" w:eastAsia="Calibri" w:hAnsi="Calibri" w:cs="Calibri"/>
          <w:sz w:val="22"/>
          <w:szCs w:val="22"/>
        </w:rPr>
        <w:t xml:space="preserve">la realizzazione degli interventi 5.2 “Le vita di un tempo. Percorso esperienziale multimediale </w:t>
      </w:r>
      <w:proofErr w:type="gramStart"/>
      <w:r>
        <w:rPr>
          <w:rFonts w:ascii="Calibri" w:eastAsia="Calibri" w:hAnsi="Calibri" w:cs="Calibri"/>
          <w:sz w:val="22"/>
          <w:szCs w:val="22"/>
        </w:rPr>
        <w:t>“ 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5.3 “Ampliamento e digitalizzazione percorso "I suoni del bosco"“ nell’ambito del Progetto “</w:t>
      </w:r>
      <w:r>
        <w:rPr>
          <w:rFonts w:ascii="Calibri" w:eastAsia="Calibri" w:hAnsi="Calibri" w:cs="Calibri"/>
          <w:i/>
          <w:sz w:val="22"/>
          <w:szCs w:val="22"/>
        </w:rPr>
        <w:t>Da Perarolo a Venezia: viaggio tra l’acqua e l’ingegno</w:t>
      </w:r>
      <w:r>
        <w:rPr>
          <w:rFonts w:ascii="Calibri" w:eastAsia="Calibri" w:hAnsi="Calibri" w:cs="Calibri"/>
          <w:sz w:val="22"/>
          <w:szCs w:val="22"/>
        </w:rPr>
        <w:t>” finanziato nell’ambito del Bando del PNRR, missione 1 – digitalizzazione, innovazione, competitività e cultura, component 3 – cultura 4.0 (m1c3). misura 2 “rigenerazione di piccoli siti culturali, patrimonio culturale, religioso e rurale”, Investimento 2.1: “attrattività dei borghi storici”.</w:t>
      </w:r>
    </w:p>
    <w:p w14:paraId="00000009" w14:textId="77777777" w:rsidR="002163AA" w:rsidRDefault="002163AA">
      <w:pPr>
        <w:widowControl/>
        <w:spacing w:line="25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0B" w14:textId="77777777" w:rsidR="002163AA" w:rsidRDefault="00FA3BE5">
      <w:pPr>
        <w:tabs>
          <w:tab w:val="center" w:pos="4819"/>
          <w:tab w:val="right" w:pos="9638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 sottoscritto ………………………………………………………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...….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………..…….………</w:t>
      </w:r>
    </w:p>
    <w:p w14:paraId="0000000C" w14:textId="77777777" w:rsidR="002163AA" w:rsidRDefault="00FA3BE5">
      <w:pPr>
        <w:tabs>
          <w:tab w:val="left" w:pos="141"/>
        </w:tabs>
        <w:spacing w:before="12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nato a ………………………... il ........……..................... residente a .................................................. via ................................... n. ...................................... codice fiscale ......................................................................., cell ………………………………...……… </w:t>
      </w:r>
    </w:p>
    <w:p w14:paraId="0000000D" w14:textId="77777777" w:rsidR="002163AA" w:rsidRDefault="00FA3BE5">
      <w:pPr>
        <w:tabs>
          <w:tab w:val="left" w:pos="141"/>
        </w:tabs>
        <w:spacing w:before="12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 rappresentanza dell’operatore economico</w:t>
      </w:r>
    </w:p>
    <w:p w14:paraId="0000000E" w14:textId="77777777" w:rsidR="002163AA" w:rsidRDefault="00FA3BE5">
      <w:pPr>
        <w:tabs>
          <w:tab w:val="center" w:pos="4819"/>
          <w:tab w:val="right" w:pos="9638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denominato ………………………………………………………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...….</w:t>
      </w:r>
      <w:proofErr w:type="gramEnd"/>
      <w:r>
        <w:rPr>
          <w:rFonts w:ascii="Calibri" w:eastAsia="Calibri" w:hAnsi="Calibri" w:cs="Calibri"/>
          <w:sz w:val="22"/>
          <w:szCs w:val="22"/>
        </w:rPr>
        <w:t>………..…….………</w:t>
      </w:r>
    </w:p>
    <w:p w14:paraId="0000000F" w14:textId="77777777" w:rsidR="002163AA" w:rsidRDefault="00FA3BE5">
      <w:pPr>
        <w:tabs>
          <w:tab w:val="left" w:pos="141"/>
        </w:tabs>
        <w:spacing w:before="12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sede Legale in .................................................. via ................................... n. ...................................... P.Iva ......................................................................., pec……………….............................……………………………</w:t>
      </w:r>
    </w:p>
    <w:p w14:paraId="00000010" w14:textId="77777777" w:rsidR="002163AA" w:rsidRDefault="00FA3BE5">
      <w:pPr>
        <w:keepNext/>
        <w:spacing w:before="120" w:after="12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MANIFESTA</w:t>
      </w:r>
    </w:p>
    <w:p w14:paraId="00000011" w14:textId="77777777" w:rsidR="002163AA" w:rsidRDefault="00FA3BE5">
      <w:pPr>
        <w:keepNext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Il proprio interesse a partecipare alla selezione in oggetto.</w:t>
      </w:r>
    </w:p>
    <w:p w14:paraId="00000012" w14:textId="77777777" w:rsidR="002163AA" w:rsidRDefault="002163AA">
      <w:pPr>
        <w:pBdr>
          <w:top w:val="nil"/>
          <w:left w:val="nil"/>
          <w:bottom w:val="nil"/>
          <w:right w:val="nil"/>
          <w:between w:val="nil"/>
        </w:pBdr>
        <w:tabs>
          <w:tab w:val="left" w:pos="-152"/>
          <w:tab w:val="right" w:pos="131"/>
        </w:tabs>
        <w:ind w:left="720" w:right="51"/>
        <w:jc w:val="both"/>
        <w:rPr>
          <w:rFonts w:ascii="Calibri" w:eastAsia="Calibri" w:hAnsi="Calibri" w:cs="Calibri"/>
          <w:color w:val="000000"/>
        </w:rPr>
      </w:pPr>
    </w:p>
    <w:p w14:paraId="00000013" w14:textId="77777777" w:rsidR="002163AA" w:rsidRDefault="00FA3BE5">
      <w:pPr>
        <w:pBdr>
          <w:top w:val="nil"/>
          <w:left w:val="nil"/>
          <w:bottom w:val="nil"/>
          <w:right w:val="nil"/>
          <w:between w:val="nil"/>
        </w:pBdr>
        <w:tabs>
          <w:tab w:val="left" w:pos="-152"/>
          <w:tab w:val="right" w:pos="131"/>
        </w:tabs>
        <w:ind w:right="5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tal fine, ai sensi degli articoli 46 e 47 del DPR 445/2000, consapevole delle sanzioni penali previste dall’art.76 dello stesso Decreto, per le ipotesi di falsità in atti e dichiarazioni mendaci ivi indicate</w:t>
      </w:r>
    </w:p>
    <w:p w14:paraId="00000014" w14:textId="77777777" w:rsidR="002163AA" w:rsidRDefault="002163AA">
      <w:pPr>
        <w:pBdr>
          <w:top w:val="nil"/>
          <w:left w:val="nil"/>
          <w:bottom w:val="nil"/>
          <w:right w:val="nil"/>
          <w:between w:val="nil"/>
        </w:pBdr>
        <w:tabs>
          <w:tab w:val="left" w:pos="-152"/>
          <w:tab w:val="right" w:pos="131"/>
        </w:tabs>
        <w:ind w:left="720" w:right="51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5" w14:textId="77777777" w:rsidR="002163AA" w:rsidRDefault="00FA3BE5">
      <w:pPr>
        <w:pBdr>
          <w:top w:val="nil"/>
          <w:left w:val="nil"/>
          <w:bottom w:val="nil"/>
          <w:right w:val="nil"/>
          <w:between w:val="nil"/>
        </w:pBdr>
        <w:tabs>
          <w:tab w:val="left" w:pos="-152"/>
          <w:tab w:val="right" w:pos="131"/>
        </w:tabs>
        <w:ind w:left="720" w:right="51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DICHIARA</w:t>
      </w:r>
    </w:p>
    <w:p w14:paraId="00000016" w14:textId="77777777" w:rsidR="002163AA" w:rsidRDefault="00FA3BE5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in possesso dei requisiti</w:t>
      </w:r>
      <w:r>
        <w:rPr>
          <w:rFonts w:ascii="Calibri" w:eastAsia="Calibri" w:hAnsi="Calibri" w:cs="Calibri"/>
          <w:sz w:val="22"/>
          <w:szCs w:val="22"/>
        </w:rPr>
        <w:t xml:space="preserve"> di carattere generale (articolo 80 del D.lgs 50/2016 e ss.mm.ii.);</w:t>
      </w:r>
    </w:p>
    <w:p w14:paraId="00000017" w14:textId="5077C639" w:rsidR="002163AA" w:rsidRDefault="00FA3BE5">
      <w:pPr>
        <w:numPr>
          <w:ilvl w:val="0"/>
          <w:numId w:val="1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aver, con buon esito, espletato incarichi i coerenti con il servizio in oggetto come elencati negli allegati alla presente;</w:t>
      </w:r>
    </w:p>
    <w:p w14:paraId="00000018" w14:textId="46A87832" w:rsidR="002163AA" w:rsidRDefault="00FA3BE5">
      <w:pPr>
        <w:numPr>
          <w:ilvl w:val="0"/>
          <w:numId w:val="1"/>
        </w:numPr>
        <w:spacing w:before="120" w:after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2"/>
          <w:szCs w:val="22"/>
        </w:rPr>
        <w:t xml:space="preserve">di candidarsi per l’espletamento del servizio per la realizzazione degli interventi 5.2 “Le vita di un tempo. Percorso esperienziale multimediale </w:t>
      </w:r>
      <w:proofErr w:type="gramStart"/>
      <w:r>
        <w:rPr>
          <w:rFonts w:ascii="Calibri" w:eastAsia="Calibri" w:hAnsi="Calibri" w:cs="Calibri"/>
          <w:sz w:val="22"/>
          <w:szCs w:val="22"/>
        </w:rPr>
        <w:t>“ 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5.3 “Ampliamento e digitalizzazione percorso "I suoni del bosco"“ nell’ambito del Progetto “</w:t>
      </w:r>
      <w:r>
        <w:rPr>
          <w:rFonts w:ascii="Calibri" w:eastAsia="Calibri" w:hAnsi="Calibri" w:cs="Calibri"/>
          <w:i/>
          <w:sz w:val="22"/>
          <w:szCs w:val="22"/>
        </w:rPr>
        <w:t>Da Perarolo a Venezia: viaggio tra l’acqua e l’ingegno</w:t>
      </w:r>
      <w:r>
        <w:rPr>
          <w:rFonts w:ascii="Calibri" w:eastAsia="Calibri" w:hAnsi="Calibri" w:cs="Calibri"/>
          <w:sz w:val="22"/>
          <w:szCs w:val="22"/>
        </w:rPr>
        <w:t>” finanziato nell’ambito del Bando del PNRR, missione 1 – digitalizzazione, innovazione, competitività e cultura, component 3 – cultura 4.0 (M1C3). misura 2 “rigenerazione di piccoli siti culturali, patrimonio culturale, religioso e rurale”, Investimento 2.1: “attrattività dei borghi storici”.</w:t>
      </w:r>
    </w:p>
    <w:p w14:paraId="00000019" w14:textId="40071576" w:rsidR="002163AA" w:rsidRDefault="00FA3BE5">
      <w:pPr>
        <w:numPr>
          <w:ilvl w:val="0"/>
          <w:numId w:val="1"/>
        </w:numPr>
        <w:spacing w:before="120" w:after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di avere preso visione dell’avviso pubblico approvato con </w:t>
      </w:r>
      <w:r w:rsidRPr="00FA3BE5">
        <w:rPr>
          <w:rFonts w:ascii="Calibri" w:eastAsia="Calibri" w:hAnsi="Calibri" w:cs="Calibri"/>
          <w:sz w:val="22"/>
          <w:szCs w:val="22"/>
        </w:rPr>
        <w:t>determinazione n. 171 del 07.11</w:t>
      </w:r>
      <w:r>
        <w:rPr>
          <w:rFonts w:ascii="Calibri" w:eastAsia="Calibri" w:hAnsi="Calibri" w:cs="Calibri"/>
          <w:sz w:val="22"/>
          <w:szCs w:val="22"/>
        </w:rPr>
        <w:t>.2022 adottata dal Responsabile dei Lavori Pubblici del Comune di Perarolo di Cadore e di accettarne integralmente il contenuto senza avere nulla da eccepire e obiettare;</w:t>
      </w:r>
    </w:p>
    <w:p w14:paraId="0000001A" w14:textId="77777777" w:rsidR="002163AA" w:rsidRDefault="00FA3BE5">
      <w:pPr>
        <w:numPr>
          <w:ilvl w:val="0"/>
          <w:numId w:val="1"/>
        </w:numPr>
        <w:spacing w:before="120"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essere a </w:t>
      </w:r>
      <w:r>
        <w:rPr>
          <w:rFonts w:ascii="Calibri" w:eastAsia="Calibri" w:hAnsi="Calibri" w:cs="Calibri"/>
          <w:sz w:val="22"/>
          <w:szCs w:val="22"/>
        </w:rPr>
        <w:t>conoscenza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provvedimento avviato, senza che i soggetti istanti possano vantare alcuna pretesa. </w:t>
      </w:r>
    </w:p>
    <w:p w14:paraId="0000001B" w14:textId="77777777" w:rsidR="002163AA" w:rsidRDefault="002163AA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C" w14:textId="77777777" w:rsidR="002163AA" w:rsidRDefault="00FA3BE5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Allega alla presente:</w:t>
      </w:r>
    </w:p>
    <w:p w14:paraId="0000001D" w14:textId="77777777" w:rsidR="002163AA" w:rsidRDefault="00FA3B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</w:rPr>
        <w:t>opia fotostatica firmata digitalmente del documento di identità, in corso di validità, da considerarsi elemento indispensabile ed essenziale;</w:t>
      </w:r>
    </w:p>
    <w:p w14:paraId="0000001E" w14:textId="2CD4406D" w:rsidR="002163AA" w:rsidRDefault="00FA3B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Presentazione aziendale </w:t>
      </w:r>
      <w:r>
        <w:rPr>
          <w:rFonts w:ascii="Calibri" w:eastAsia="Calibri" w:hAnsi="Calibri" w:cs="Calibri"/>
          <w:color w:val="000000"/>
          <w:sz w:val="22"/>
          <w:szCs w:val="22"/>
        </w:rPr>
        <w:t>sottoscritt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digital</w:t>
      </w:r>
      <w:r>
        <w:rPr>
          <w:rFonts w:ascii="Calibri" w:eastAsia="Calibri" w:hAnsi="Calibri" w:cs="Calibri"/>
          <w:sz w:val="22"/>
          <w:szCs w:val="22"/>
        </w:rPr>
        <w:t>mente con evidenziati i profili dei membri del Team affidati eventualmente al Progetto.</w:t>
      </w:r>
    </w:p>
    <w:p w14:paraId="0000001F" w14:textId="77777777" w:rsidR="002163AA" w:rsidRDefault="00FA3B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Elenco sintetico firmato digita</w:t>
      </w:r>
      <w:r>
        <w:rPr>
          <w:rFonts w:ascii="Calibri" w:eastAsia="Calibri" w:hAnsi="Calibri" w:cs="Calibri"/>
          <w:sz w:val="22"/>
          <w:szCs w:val="22"/>
        </w:rPr>
        <w:t xml:space="preserve">lmente </w:t>
      </w:r>
      <w:r>
        <w:rPr>
          <w:rFonts w:ascii="Calibri" w:eastAsia="Calibri" w:hAnsi="Calibri" w:cs="Calibri"/>
          <w:color w:val="000000"/>
          <w:sz w:val="22"/>
          <w:szCs w:val="22"/>
        </w:rPr>
        <w:t>dei principali servizi analogh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 quelli in oggetto a favore di pubbliche amministrazioni e/o aziende a prevalente partecipazione pubblica operanti nei settori similari a quelli della Stazione Appaltante negli ultimi </w:t>
      </w:r>
      <w:r>
        <w:rPr>
          <w:rFonts w:ascii="Calibri" w:eastAsia="Calibri" w:hAnsi="Calibri" w:cs="Calibri"/>
          <w:sz w:val="22"/>
          <w:szCs w:val="22"/>
        </w:rPr>
        <w:t>10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anni (2013-2022) con l’indicazione degli importi, delle date e dei destinatari dei servizi stessi;</w:t>
      </w:r>
    </w:p>
    <w:p w14:paraId="00000020" w14:textId="77777777" w:rsidR="002163AA" w:rsidRDefault="002163AA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1" w14:textId="77777777" w:rsidR="002163AA" w:rsidRDefault="002163AA">
      <w:pPr>
        <w:tabs>
          <w:tab w:val="right" w:pos="567"/>
          <w:tab w:val="left" w:pos="709"/>
        </w:tabs>
        <w:spacing w:before="240"/>
        <w:ind w:left="709" w:hanging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2" w14:textId="77777777" w:rsidR="002163AA" w:rsidRDefault="00FA3BE5">
      <w:pPr>
        <w:tabs>
          <w:tab w:val="right" w:pos="567"/>
          <w:tab w:val="left" w:pos="709"/>
        </w:tabs>
        <w:spacing w:before="240"/>
        <w:ind w:left="709" w:hanging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Data ................................................</w:t>
      </w:r>
    </w:p>
    <w:p w14:paraId="00000023" w14:textId="77777777" w:rsidR="002163AA" w:rsidRDefault="00FA3BE5">
      <w:pP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In fede</w:t>
      </w:r>
    </w:p>
    <w:p w14:paraId="00000024" w14:textId="77777777" w:rsidR="002163AA" w:rsidRDefault="002163AA">
      <w:pPr>
        <w:rPr>
          <w:rFonts w:ascii="Arial" w:eastAsia="Arial" w:hAnsi="Arial" w:cs="Arial"/>
          <w:color w:val="000000"/>
        </w:rPr>
      </w:pPr>
    </w:p>
    <w:sectPr w:rsidR="002163AA">
      <w:headerReference w:type="default" r:id="rId9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1147B" w14:textId="77777777" w:rsidR="00216489" w:rsidRDefault="00FA3BE5">
      <w:r>
        <w:separator/>
      </w:r>
    </w:p>
  </w:endnote>
  <w:endnote w:type="continuationSeparator" w:id="0">
    <w:p w14:paraId="72685E16" w14:textId="77777777" w:rsidR="00216489" w:rsidRDefault="00FA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51650" w14:textId="77777777" w:rsidR="00216489" w:rsidRDefault="00FA3BE5">
      <w:r>
        <w:separator/>
      </w:r>
    </w:p>
  </w:footnote>
  <w:footnote w:type="continuationSeparator" w:id="0">
    <w:p w14:paraId="3BA65DBC" w14:textId="77777777" w:rsidR="00216489" w:rsidRDefault="00FA3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2163AA" w:rsidRDefault="002163A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00000026" w14:textId="77777777" w:rsidR="002163AA" w:rsidRDefault="00FA3BE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8"/>
        <w:szCs w:val="28"/>
      </w:rPr>
    </w:pPr>
    <w:r>
      <w:rPr>
        <w:color w:val="000000"/>
        <w:sz w:val="28"/>
        <w:szCs w:val="28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03567"/>
    <w:multiLevelType w:val="multilevel"/>
    <w:tmpl w:val="01463C8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E0C13A9"/>
    <w:multiLevelType w:val="multilevel"/>
    <w:tmpl w:val="E6F4BF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207467">
    <w:abstractNumId w:val="1"/>
  </w:num>
  <w:num w:numId="2" w16cid:durableId="173039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3AA"/>
    <w:rsid w:val="002163AA"/>
    <w:rsid w:val="00216489"/>
    <w:rsid w:val="00321AE0"/>
    <w:rsid w:val="00FA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F5B5"/>
  <w15:docId w15:val="{8008C940-3B8B-4829-AC4B-61353317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FA3BE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3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arolo.bl@cert.ip-veneto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Elisa Antole</cp:lastModifiedBy>
  <cp:revision>3</cp:revision>
  <cp:lastPrinted>2022-11-08T14:31:00Z</cp:lastPrinted>
  <dcterms:created xsi:type="dcterms:W3CDTF">2022-11-08T14:28:00Z</dcterms:created>
  <dcterms:modified xsi:type="dcterms:W3CDTF">2022-11-08T14:31:00Z</dcterms:modified>
</cp:coreProperties>
</file>