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51E" w:rsidRPr="00DF0EF1" w:rsidRDefault="0030551E" w:rsidP="0030551E">
      <w:pPr>
        <w:pStyle w:val="Default"/>
        <w:jc w:val="right"/>
        <w:rPr>
          <w:rFonts w:ascii="Arial" w:hAnsi="Arial" w:cs="Arial"/>
        </w:rPr>
      </w:pPr>
      <w:r w:rsidRPr="00DF0EF1">
        <w:rPr>
          <w:rFonts w:ascii="Arial" w:hAnsi="Arial" w:cs="Arial"/>
          <w:sz w:val="22"/>
          <w:szCs w:val="22"/>
        </w:rPr>
        <w:t xml:space="preserve"> </w:t>
      </w:r>
      <w:r w:rsidRPr="00DF0EF1">
        <w:rPr>
          <w:rFonts w:ascii="Arial" w:hAnsi="Arial" w:cs="Arial"/>
          <w:b/>
          <w:bCs/>
        </w:rPr>
        <w:t xml:space="preserve">Allegato </w:t>
      </w:r>
      <w:r w:rsidR="00F333FC">
        <w:rPr>
          <w:rFonts w:ascii="Arial" w:hAnsi="Arial" w:cs="Arial"/>
          <w:b/>
          <w:bCs/>
        </w:rPr>
        <w:t>C</w:t>
      </w:r>
      <w:r w:rsidRPr="00DF0EF1">
        <w:rPr>
          <w:rFonts w:ascii="Arial" w:hAnsi="Arial" w:cs="Arial"/>
          <w:b/>
          <w:bCs/>
        </w:rPr>
        <w:t xml:space="preserve">4 </w:t>
      </w:r>
    </w:p>
    <w:p w:rsidR="004F2BCA" w:rsidRDefault="004F2BCA" w:rsidP="0030551E">
      <w:pPr>
        <w:pStyle w:val="Default"/>
        <w:jc w:val="center"/>
        <w:rPr>
          <w:rFonts w:ascii="Arial" w:hAnsi="Arial" w:cs="Arial"/>
          <w:b/>
          <w:bCs/>
        </w:rPr>
      </w:pPr>
    </w:p>
    <w:p w:rsidR="00DF0EF1" w:rsidRDefault="00DF0EF1" w:rsidP="0030551E">
      <w:pPr>
        <w:pStyle w:val="Default"/>
        <w:jc w:val="center"/>
        <w:rPr>
          <w:rFonts w:ascii="Arial" w:hAnsi="Arial" w:cs="Arial"/>
          <w:b/>
          <w:bCs/>
        </w:rPr>
      </w:pPr>
    </w:p>
    <w:p w:rsidR="0030551E" w:rsidRPr="00DF0EF1" w:rsidRDefault="0030551E" w:rsidP="0030551E">
      <w:pPr>
        <w:pStyle w:val="Default"/>
        <w:jc w:val="center"/>
        <w:rPr>
          <w:rFonts w:ascii="Arial" w:hAnsi="Arial" w:cs="Arial"/>
          <w:b/>
          <w:bCs/>
        </w:rPr>
      </w:pPr>
      <w:r w:rsidRPr="00DF0EF1">
        <w:rPr>
          <w:rFonts w:ascii="Arial" w:hAnsi="Arial" w:cs="Arial"/>
          <w:b/>
          <w:bCs/>
        </w:rPr>
        <w:t xml:space="preserve">ANNO SCOLASTICO </w:t>
      </w:r>
      <w:bookmarkStart w:id="0" w:name="_GoBack"/>
      <w:r w:rsidRPr="00DF0EF1">
        <w:rPr>
          <w:rFonts w:ascii="Arial" w:hAnsi="Arial" w:cs="Arial"/>
          <w:b/>
          <w:bCs/>
        </w:rPr>
        <w:t>202</w:t>
      </w:r>
      <w:r w:rsidR="00C43BD4">
        <w:rPr>
          <w:rFonts w:ascii="Arial" w:hAnsi="Arial" w:cs="Arial"/>
          <w:b/>
          <w:bCs/>
        </w:rPr>
        <w:t>5</w:t>
      </w:r>
      <w:bookmarkEnd w:id="0"/>
      <w:r w:rsidRPr="00DF0EF1">
        <w:rPr>
          <w:rFonts w:ascii="Arial" w:hAnsi="Arial" w:cs="Arial"/>
          <w:b/>
          <w:bCs/>
        </w:rPr>
        <w:t>/202</w:t>
      </w:r>
      <w:r w:rsidR="00C43BD4">
        <w:rPr>
          <w:rFonts w:ascii="Arial" w:hAnsi="Arial" w:cs="Arial"/>
          <w:b/>
          <w:bCs/>
        </w:rPr>
        <w:t>6</w:t>
      </w:r>
    </w:p>
    <w:p w:rsidR="0030551E" w:rsidRDefault="0030551E" w:rsidP="0030551E">
      <w:pPr>
        <w:pStyle w:val="Default"/>
        <w:jc w:val="center"/>
        <w:rPr>
          <w:rFonts w:ascii="Arial" w:hAnsi="Arial" w:cs="Arial"/>
        </w:rPr>
      </w:pPr>
    </w:p>
    <w:p w:rsidR="00DF0EF1" w:rsidRPr="00DF0EF1" w:rsidRDefault="00DF0EF1" w:rsidP="0030551E">
      <w:pPr>
        <w:pStyle w:val="Default"/>
        <w:jc w:val="center"/>
        <w:rPr>
          <w:rFonts w:ascii="Arial" w:hAnsi="Arial" w:cs="Arial"/>
        </w:rPr>
      </w:pPr>
    </w:p>
    <w:p w:rsidR="0030551E" w:rsidRPr="00DF0EF1" w:rsidRDefault="0030551E" w:rsidP="00DF0EF1">
      <w:pPr>
        <w:pStyle w:val="Default"/>
        <w:jc w:val="both"/>
        <w:rPr>
          <w:rFonts w:ascii="Arial" w:hAnsi="Arial" w:cs="Arial"/>
          <w:b/>
          <w:bCs/>
        </w:rPr>
      </w:pPr>
      <w:r w:rsidRPr="00DF0EF1">
        <w:rPr>
          <w:rFonts w:ascii="Arial" w:hAnsi="Arial" w:cs="Arial"/>
          <w:b/>
          <w:bCs/>
        </w:rPr>
        <w:t>VOUCHER VIRTUALI o CARTACEI - DISCIPLINARE rapporti giuridici Comune /Libreria</w:t>
      </w:r>
    </w:p>
    <w:p w:rsidR="0030551E" w:rsidRPr="00DF0EF1" w:rsidRDefault="0030551E" w:rsidP="0030551E">
      <w:pPr>
        <w:pStyle w:val="Default"/>
        <w:rPr>
          <w:rFonts w:ascii="Arial" w:hAnsi="Arial" w:cs="Arial"/>
          <w:b/>
          <w:bCs/>
        </w:rPr>
      </w:pPr>
    </w:p>
    <w:p w:rsidR="0030551E" w:rsidRPr="00DF0EF1" w:rsidRDefault="0030551E" w:rsidP="0030551E">
      <w:pPr>
        <w:pStyle w:val="Default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b/>
          <w:bCs/>
          <w:sz w:val="22"/>
          <w:szCs w:val="22"/>
        </w:rPr>
        <w:t xml:space="preserve">GESTIONE ELENCO FORNITORI </w:t>
      </w:r>
    </w:p>
    <w:p w:rsidR="0030551E" w:rsidRPr="00DF0EF1" w:rsidRDefault="0030551E" w:rsidP="0030551E">
      <w:pPr>
        <w:pStyle w:val="Default"/>
        <w:rPr>
          <w:rFonts w:ascii="Arial" w:hAnsi="Arial" w:cs="Arial"/>
          <w:sz w:val="22"/>
          <w:szCs w:val="22"/>
        </w:rPr>
      </w:pP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Il Comune di Riardo, ricevute di volta in volta le richieste di iscrizione, procederà alla formazione dell’elenco delle librerie/cartolibrerie che ne hanno fatto richiesta. Qualora la documentazione presentata non risulti completa od esauriente, il procedimento di iscrizione resterà sospeso sino a che il soggetto non fornisca le richieste integrazioni.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Durante il periodo di iscrizione all’Elenco, gli operatori iscritti sono tenuti ad informare, tempestivamente, il Comune rispetto a eventuali variazioni intervenute che li riguardano.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Il Comune di Riardo procederà, in modo cadenzale, alla revisione dell’Elenco, di norma, a mezzo pubblicazione di apposito avviso di manifestazione di interesse.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Le cartolibrerie/librerie interessate, possono manifestare il proprio interesse all’iscrizione. Gli operatori già iscritti sono chiamati a confermare l’iscrizione, dichiarando la permanenza dei requisiti previsti, anche tenendo conto di eventuali norme sopravvenute.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Il Comune, con atto motivato, provvederà a pronunciare la decadenza dall’elenco dei fornitori, nel caso di mancato rispetto del presente avviso. In particolare, la segnalazione formale di un esercente la potestà genitoriale/alunno maggiorenne, in merito alla richiesta di anticipo in contanti all’esibizione del voucher per prenotazione/ritiro testi scolastici, comporta l’avvio del procedimento nei confronti della libreria/cartolibreria con l’assegnazione di un termine per </w:t>
      </w:r>
      <w:proofErr w:type="spellStart"/>
      <w:r w:rsidRPr="00DF0EF1">
        <w:rPr>
          <w:rFonts w:ascii="Arial" w:hAnsi="Arial" w:cs="Arial"/>
          <w:sz w:val="22"/>
          <w:szCs w:val="22"/>
        </w:rPr>
        <w:t>controdedurre</w:t>
      </w:r>
      <w:proofErr w:type="spellEnd"/>
      <w:r w:rsidRPr="00DF0EF1">
        <w:rPr>
          <w:rFonts w:ascii="Arial" w:hAnsi="Arial" w:cs="Arial"/>
          <w:sz w:val="22"/>
          <w:szCs w:val="22"/>
        </w:rPr>
        <w:t xml:space="preserve">/risolvere la problematica, pena la decadenza dall’elenco, comunicata dal responsabile del procedimento. </w:t>
      </w:r>
    </w:p>
    <w:p w:rsidR="0030551E" w:rsidRPr="00DF0EF1" w:rsidRDefault="0030551E" w:rsidP="0030551E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30551E" w:rsidRPr="00DF0EF1" w:rsidRDefault="0030551E" w:rsidP="0030551E">
      <w:pPr>
        <w:pStyle w:val="Default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b/>
          <w:bCs/>
          <w:sz w:val="22"/>
          <w:szCs w:val="22"/>
        </w:rPr>
        <w:t xml:space="preserve">ADEMPIMENTI A CARICO DEGLI OPERATORI ISCRITTI ALL’ELENCO </w:t>
      </w:r>
    </w:p>
    <w:p w:rsidR="0030551E" w:rsidRPr="00DF0EF1" w:rsidRDefault="0030551E" w:rsidP="0030551E">
      <w:pPr>
        <w:pStyle w:val="Default"/>
        <w:rPr>
          <w:rFonts w:ascii="Arial" w:hAnsi="Arial" w:cs="Arial"/>
          <w:sz w:val="22"/>
          <w:szCs w:val="22"/>
        </w:rPr>
      </w:pP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Le librerie/cartolibrerie, iscritte all’elenco, si impegnano a: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30551E" w:rsidRPr="00DF0EF1" w:rsidRDefault="0030551E" w:rsidP="0030551E">
      <w:pPr>
        <w:pStyle w:val="Default"/>
        <w:spacing w:after="198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1. mettere a disposizione una sede operativa per l’esercizio effettivo dell’attività di vendita al dettaglio, dotato delle necessarie autorizzazioni o comunicazioni, da indicare nella manifestazione di interesse, unitamente all’esatta ubicazione ed ai giorni ed orari di apertura al pubblico. Tale requisito è finalizzato a rendere più agevole la prenotazione dei testi da parte degli esercenti la potestà genitoriale/alunni maggiorenni con il sistema dei voucher virtuali; </w:t>
      </w:r>
    </w:p>
    <w:p w:rsidR="0030551E" w:rsidRPr="00DF0EF1" w:rsidRDefault="0030551E" w:rsidP="0030551E">
      <w:pPr>
        <w:pStyle w:val="Default"/>
        <w:spacing w:after="198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3. fornire i libri di testo agli aventi diritto, provvedendo, con la massima sollecitudine, a soddisfare l’ordine e la consegna dei testi per i “voucher”, entro il 30 del mese di novembre </w:t>
      </w:r>
      <w:r w:rsidR="00912428">
        <w:rPr>
          <w:rFonts w:ascii="Arial" w:hAnsi="Arial" w:cs="Arial"/>
          <w:sz w:val="22"/>
          <w:szCs w:val="22"/>
        </w:rPr>
        <w:t>c.a.</w:t>
      </w:r>
      <w:r w:rsidRPr="00DF0EF1">
        <w:rPr>
          <w:rFonts w:ascii="Arial" w:hAnsi="Arial" w:cs="Arial"/>
          <w:sz w:val="22"/>
          <w:szCs w:val="22"/>
        </w:rPr>
        <w:t xml:space="preserve">; </w:t>
      </w:r>
    </w:p>
    <w:p w:rsidR="0030551E" w:rsidRPr="00DF0EF1" w:rsidRDefault="0030551E" w:rsidP="0030551E">
      <w:pPr>
        <w:pStyle w:val="Default"/>
        <w:spacing w:after="198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4. non richiedere, all’esibizione del voucher, alcun anticipo in contanti, sia per la prenotazione che per la fornitura dei relativi testi. </w:t>
      </w:r>
    </w:p>
    <w:p w:rsidR="0030551E" w:rsidRPr="00DF0EF1" w:rsidRDefault="0030551E" w:rsidP="0030551E">
      <w:pPr>
        <w:pStyle w:val="Default"/>
        <w:spacing w:after="198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5. accettare la fornitura di libri di testo, anche ad anno scolastico già iniziato, in caso di nuove iscrizioni;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8. rispettare, nel trattamento dei dati degli utenti, le vigenti disposizioni in materia - Reg. UE 2016/679 – Regolamento generale sulla protezione dei dati e del Codice della Privacy italiano, come da ultimo modificato dal d.lgs. 101/2018.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b/>
          <w:bCs/>
          <w:sz w:val="22"/>
          <w:szCs w:val="22"/>
        </w:rPr>
        <w:t xml:space="preserve">IMPEGNI DEL COMUNE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Il Comune, nei confronti dei soggetti inseriti nell’elenco, si impegna a: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lastRenderedPageBreak/>
        <w:t xml:space="preserve">-disporre il pagamento degli importi dovuti, a seguito di ricezione della relativa fattura corredata dalle dichiarazioni indicate nella manifestazione di interesse, previa verifica della stessa e della regolarità del DURC.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DF0EF1">
        <w:rPr>
          <w:rFonts w:ascii="Arial" w:hAnsi="Arial" w:cs="Arial"/>
          <w:b/>
          <w:bCs/>
          <w:sz w:val="22"/>
          <w:szCs w:val="22"/>
        </w:rPr>
        <w:t xml:space="preserve">CORRISPETTIVO E OMNICOMPRENSIVITA’ DEL MEDESIMO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La liquidazione alle librerie/cartolibrerie del rimborso dei voucher, spesi presso i loro punti vendita, avverrà, con l’utilizzo dei fondi assegnati dalla Regione Campania.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I voucher saranno emessi a seguito formazione di apposita graduatoria, sino a concorrenza del contributo regionale assegnato.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Per i voucher, il corrispettivo per la fornitura non può superare il limite massimo dei tetti di spesa ministeriali come confermati dalle singole Istituzioni scolastiche.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Con il corrispettivo di cui sopra, si intendono interamente compensati dall’Ente tutti i servizi, le prestazioni, ogni onere e spesa accessoria e quant’altro eventualmente sostenuto per la fornitura dei testi.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>Il Comune di Riardo, in ogni caso, non risponde: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 </w:t>
      </w:r>
    </w:p>
    <w:p w:rsidR="0030551E" w:rsidRPr="00DF0EF1" w:rsidRDefault="0030551E" w:rsidP="0030551E">
      <w:pPr>
        <w:pStyle w:val="Default"/>
        <w:spacing w:after="200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a) delle spese sostenute dagli operatori economici interessati e correlate alla fornitura, che sono considerate come rientranti nel rischio di impresa;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b) dell’eventuale assenza o carenza di ordinazione da parte dell’utenza, che resta rischio imprenditoriale, a totale carico dell’operatore iscritto all’elenco, atteso che la presentazione di disponibilità alla manifestazione di interesse, di cui al presente avviso, non è in alcun modo vincolante per l’Ente.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DF0EF1">
        <w:rPr>
          <w:rFonts w:ascii="Arial" w:hAnsi="Arial" w:cs="Arial"/>
          <w:b/>
          <w:bCs/>
          <w:sz w:val="22"/>
          <w:szCs w:val="22"/>
        </w:rPr>
        <w:t xml:space="preserve">RENDICONTAZIONE AI FINI DELLA LIQUIDAZIONE DEL RIMBORSO </w:t>
      </w:r>
    </w:p>
    <w:p w:rsidR="004F2BCA" w:rsidRPr="00DF0EF1" w:rsidRDefault="004F2BCA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La liquidazione del costo dei testi anticipato dalle librerie/cartolibrerie, avverrà a seguito di presentazione di apposita fattura trasmessa in formato elettronico, con IVA assolta dall’editore, ai sensi dell’art. </w:t>
      </w:r>
      <w:r w:rsidR="004F2BCA" w:rsidRPr="00DF0EF1">
        <w:rPr>
          <w:rFonts w:ascii="Arial" w:hAnsi="Arial" w:cs="Arial"/>
          <w:sz w:val="22"/>
          <w:szCs w:val="22"/>
        </w:rPr>
        <w:t xml:space="preserve">74 del DPR 633/72 e </w:t>
      </w:r>
      <w:proofErr w:type="spellStart"/>
      <w:r w:rsidR="004F2BCA" w:rsidRPr="00DF0EF1">
        <w:rPr>
          <w:rFonts w:ascii="Arial" w:hAnsi="Arial" w:cs="Arial"/>
          <w:sz w:val="22"/>
          <w:szCs w:val="22"/>
        </w:rPr>
        <w:t>ss.mm.ii</w:t>
      </w:r>
      <w:proofErr w:type="spellEnd"/>
      <w:r w:rsidR="004F2BCA" w:rsidRPr="00DF0EF1">
        <w:rPr>
          <w:rFonts w:ascii="Arial" w:hAnsi="Arial" w:cs="Arial"/>
          <w:sz w:val="22"/>
          <w:szCs w:val="22"/>
        </w:rPr>
        <w:t xml:space="preserve">.; </w:t>
      </w:r>
    </w:p>
    <w:p w:rsidR="004F2BCA" w:rsidRPr="00DF0EF1" w:rsidRDefault="004F2BCA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F2BCA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Per i voucher, dovrà emettere </w:t>
      </w:r>
      <w:r w:rsidR="004F2BCA" w:rsidRPr="00DF0EF1">
        <w:rPr>
          <w:rFonts w:ascii="Arial" w:hAnsi="Arial" w:cs="Arial"/>
          <w:b/>
          <w:bCs/>
          <w:sz w:val="22"/>
          <w:szCs w:val="22"/>
        </w:rPr>
        <w:t>distinte fatture</w:t>
      </w:r>
      <w:r w:rsidRPr="00DF0EF1">
        <w:rPr>
          <w:rFonts w:ascii="Arial" w:hAnsi="Arial" w:cs="Arial"/>
          <w:sz w:val="22"/>
          <w:szCs w:val="22"/>
        </w:rPr>
        <w:t>: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 </w:t>
      </w:r>
    </w:p>
    <w:p w:rsidR="0030551E" w:rsidRPr="00DF0EF1" w:rsidRDefault="0030551E" w:rsidP="0030551E">
      <w:pPr>
        <w:pStyle w:val="Default"/>
        <w:spacing w:after="236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- Per quelli della scuola primaria;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>- per quelli evasi per le classi I, II e III del</w:t>
      </w:r>
      <w:r w:rsidR="004F2BCA" w:rsidRPr="00DF0EF1">
        <w:rPr>
          <w:rFonts w:ascii="Arial" w:hAnsi="Arial" w:cs="Arial"/>
          <w:sz w:val="22"/>
          <w:szCs w:val="22"/>
        </w:rPr>
        <w:t>la Scuola Secondaria di I Grado;</w:t>
      </w:r>
      <w:r w:rsidRPr="00DF0EF1">
        <w:rPr>
          <w:rFonts w:ascii="Arial" w:hAnsi="Arial" w:cs="Arial"/>
          <w:sz w:val="22"/>
          <w:szCs w:val="22"/>
        </w:rPr>
        <w:t xml:space="preserve"> </w:t>
      </w: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DF0EF1" w:rsidRDefault="00DF0EF1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DF0EF1" w:rsidRDefault="00DF0EF1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30551E" w:rsidRPr="00DF0EF1" w:rsidRDefault="0030551E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Luogo e data_______________________________ </w:t>
      </w:r>
    </w:p>
    <w:p w:rsidR="004F2BCA" w:rsidRPr="00DF0EF1" w:rsidRDefault="004F2BCA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4F2BCA" w:rsidRDefault="004F2BCA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DF0EF1" w:rsidRDefault="00DF0EF1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DF0EF1" w:rsidRPr="00DF0EF1" w:rsidRDefault="00DF0EF1" w:rsidP="0030551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30551E" w:rsidRPr="00DF0EF1" w:rsidRDefault="0030551E" w:rsidP="00DF0EF1">
      <w:pPr>
        <w:pStyle w:val="Default"/>
        <w:spacing w:line="480" w:lineRule="auto"/>
        <w:jc w:val="right"/>
        <w:rPr>
          <w:rFonts w:ascii="Arial" w:hAnsi="Arial" w:cs="Arial"/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 xml:space="preserve">Firma autografa del legale rappresentante della libreria </w:t>
      </w:r>
    </w:p>
    <w:p w:rsidR="00DF0EF1" w:rsidRDefault="00DF0EF1" w:rsidP="00DF0EF1">
      <w:pPr>
        <w:pStyle w:val="Default"/>
        <w:spacing w:line="480" w:lineRule="auto"/>
        <w:jc w:val="right"/>
        <w:rPr>
          <w:rFonts w:ascii="Arial" w:hAnsi="Arial" w:cs="Arial"/>
          <w:sz w:val="22"/>
          <w:szCs w:val="22"/>
        </w:rPr>
      </w:pPr>
    </w:p>
    <w:p w:rsidR="003B7E0C" w:rsidRPr="004F2BCA" w:rsidRDefault="0030551E" w:rsidP="00DF0EF1">
      <w:pPr>
        <w:pStyle w:val="Default"/>
        <w:spacing w:line="480" w:lineRule="auto"/>
        <w:jc w:val="right"/>
        <w:rPr>
          <w:sz w:val="22"/>
          <w:szCs w:val="22"/>
        </w:rPr>
      </w:pPr>
      <w:r w:rsidRPr="00DF0EF1">
        <w:rPr>
          <w:rFonts w:ascii="Arial" w:hAnsi="Arial" w:cs="Arial"/>
          <w:sz w:val="22"/>
          <w:szCs w:val="22"/>
        </w:rPr>
        <w:t>_______________________________________________</w:t>
      </w:r>
    </w:p>
    <w:sectPr w:rsidR="003B7E0C" w:rsidRPr="004F2B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51E"/>
    <w:rsid w:val="0030551E"/>
    <w:rsid w:val="003B7E0C"/>
    <w:rsid w:val="004F2BCA"/>
    <w:rsid w:val="00912428"/>
    <w:rsid w:val="00C43BD4"/>
    <w:rsid w:val="00CC3FD7"/>
    <w:rsid w:val="00DF0EF1"/>
    <w:rsid w:val="00E11C9C"/>
    <w:rsid w:val="00F3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3C0CA"/>
  <w15:chartTrackingRefBased/>
  <w15:docId w15:val="{410C857A-EF05-4F6B-BAB7-6D249010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0551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2024-07-16T10:10:00Z</dcterms:created>
  <dcterms:modified xsi:type="dcterms:W3CDTF">2025-07-21T19:11:00Z</dcterms:modified>
</cp:coreProperties>
</file>