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2012F" w14:textId="77777777" w:rsidR="001640AD" w:rsidRDefault="001640AD" w:rsidP="00722723">
      <w:pPr>
        <w:pStyle w:val="Titolo1"/>
        <w:spacing w:before="79"/>
        <w:ind w:right="0"/>
        <w:jc w:val="left"/>
        <w:rPr>
          <w:rFonts w:ascii="Times New Roman" w:hAnsi="Times New Roman" w:cs="Times New Roman"/>
          <w:sz w:val="22"/>
          <w:szCs w:val="22"/>
        </w:rPr>
      </w:pPr>
    </w:p>
    <w:p w14:paraId="7068EF93" w14:textId="38288563" w:rsidR="008C5652" w:rsidRPr="00BE417A" w:rsidRDefault="00181BED" w:rsidP="00722723">
      <w:pPr>
        <w:pStyle w:val="Titolo1"/>
        <w:spacing w:before="79"/>
        <w:ind w:right="0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Allegato</w:t>
      </w:r>
      <w:r w:rsidRPr="00BE417A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="005B3B16">
        <w:rPr>
          <w:rFonts w:ascii="Times New Roman" w:hAnsi="Times New Roman" w:cs="Times New Roman"/>
          <w:spacing w:val="-8"/>
          <w:sz w:val="22"/>
          <w:szCs w:val="22"/>
        </w:rPr>
        <w:t>3</w:t>
      </w:r>
      <w:r w:rsidR="00722723">
        <w:rPr>
          <w:rFonts w:ascii="Times New Roman" w:hAnsi="Times New Roman" w:cs="Times New Roman"/>
          <w:spacing w:val="-8"/>
          <w:sz w:val="22"/>
          <w:szCs w:val="22"/>
        </w:rPr>
        <w:t>)</w:t>
      </w:r>
    </w:p>
    <w:p w14:paraId="04BBCD0C" w14:textId="77777777" w:rsidR="008C5652" w:rsidRPr="00BE417A" w:rsidRDefault="00181BED">
      <w:pPr>
        <w:ind w:left="30" w:right="252"/>
        <w:jc w:val="center"/>
        <w:rPr>
          <w:rFonts w:ascii="Times New Roman" w:hAnsi="Times New Roman" w:cs="Times New Roman"/>
          <w:b/>
        </w:rPr>
      </w:pPr>
      <w:r w:rsidRPr="00BE417A">
        <w:rPr>
          <w:rFonts w:ascii="Times New Roman" w:hAnsi="Times New Roman" w:cs="Times New Roman"/>
          <w:b/>
        </w:rPr>
        <w:t>MODELLO</w:t>
      </w:r>
      <w:r w:rsidRPr="00BE417A">
        <w:rPr>
          <w:rFonts w:ascii="Times New Roman" w:hAnsi="Times New Roman" w:cs="Times New Roman"/>
          <w:b/>
          <w:spacing w:val="-10"/>
        </w:rPr>
        <w:t xml:space="preserve"> </w:t>
      </w:r>
      <w:r w:rsidRPr="00BE417A">
        <w:rPr>
          <w:rFonts w:ascii="Times New Roman" w:hAnsi="Times New Roman" w:cs="Times New Roman"/>
          <w:b/>
        </w:rPr>
        <w:t>DICHIARAZIONE</w:t>
      </w:r>
      <w:r w:rsidRPr="00BE417A">
        <w:rPr>
          <w:rFonts w:ascii="Times New Roman" w:hAnsi="Times New Roman" w:cs="Times New Roman"/>
          <w:b/>
          <w:spacing w:val="-9"/>
        </w:rPr>
        <w:t xml:space="preserve"> </w:t>
      </w:r>
      <w:r w:rsidRPr="00BE417A">
        <w:rPr>
          <w:rFonts w:ascii="Times New Roman" w:hAnsi="Times New Roman" w:cs="Times New Roman"/>
          <w:b/>
        </w:rPr>
        <w:t>EQUIVALENZA</w:t>
      </w:r>
      <w:r w:rsidRPr="00BE417A">
        <w:rPr>
          <w:rFonts w:ascii="Times New Roman" w:hAnsi="Times New Roman" w:cs="Times New Roman"/>
          <w:b/>
          <w:spacing w:val="-10"/>
        </w:rPr>
        <w:t xml:space="preserve"> </w:t>
      </w:r>
      <w:r w:rsidRPr="00BE417A">
        <w:rPr>
          <w:rFonts w:ascii="Times New Roman" w:hAnsi="Times New Roman" w:cs="Times New Roman"/>
          <w:b/>
        </w:rPr>
        <w:t>DELLE</w:t>
      </w:r>
      <w:r w:rsidRPr="00BE417A">
        <w:rPr>
          <w:rFonts w:ascii="Times New Roman" w:hAnsi="Times New Roman" w:cs="Times New Roman"/>
          <w:b/>
          <w:spacing w:val="-10"/>
        </w:rPr>
        <w:t xml:space="preserve"> </w:t>
      </w:r>
      <w:r w:rsidRPr="00BE417A">
        <w:rPr>
          <w:rFonts w:ascii="Times New Roman" w:hAnsi="Times New Roman" w:cs="Times New Roman"/>
          <w:b/>
          <w:spacing w:val="-2"/>
        </w:rPr>
        <w:t>TUTELE</w:t>
      </w:r>
    </w:p>
    <w:p w14:paraId="33B5F58A" w14:textId="77777777" w:rsidR="008C5652" w:rsidRPr="00BE417A" w:rsidRDefault="00181BED">
      <w:pPr>
        <w:pStyle w:val="Corpotesto"/>
        <w:spacing w:before="1"/>
        <w:ind w:left="2281" w:right="2532"/>
        <w:jc w:val="center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da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compilare</w:t>
      </w:r>
      <w:r w:rsidRPr="00BE417A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e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sottoscrivere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ai</w:t>
      </w:r>
      <w:r w:rsidRPr="00BE417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sensi</w:t>
      </w:r>
      <w:r w:rsidRPr="00BE417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degli</w:t>
      </w:r>
      <w:r w:rsidRPr="00BE417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articoli</w:t>
      </w:r>
      <w:r w:rsidRPr="00BE417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46</w:t>
      </w:r>
      <w:r w:rsidRPr="00BE417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e</w:t>
      </w:r>
      <w:r w:rsidRPr="00BE417A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47 del DPR 445/2000 da parte del legale rappresentante</w:t>
      </w:r>
    </w:p>
    <w:p w14:paraId="42521F5D" w14:textId="77777777" w:rsidR="008C5652" w:rsidRPr="00BE417A" w:rsidRDefault="008C5652">
      <w:pPr>
        <w:pStyle w:val="Corpotesto"/>
        <w:spacing w:before="2"/>
        <w:rPr>
          <w:rFonts w:ascii="Times New Roman" w:hAnsi="Times New Roman" w:cs="Times New Roman"/>
          <w:sz w:val="22"/>
          <w:szCs w:val="22"/>
        </w:rPr>
      </w:pPr>
    </w:p>
    <w:p w14:paraId="770FE4A2" w14:textId="47215612" w:rsidR="00671F21" w:rsidRDefault="00D9105A" w:rsidP="00671F21">
      <w:pPr>
        <w:pStyle w:val="Default"/>
        <w:jc w:val="both"/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</w:pPr>
      <w:bookmarkStart w:id="0" w:name="_Hlk188264042"/>
      <w:r w:rsidRPr="00D9105A"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  <w:t>PIANO NAZIONALE DI RIPRESA E RESILIENZA (PNRR</w:t>
      </w:r>
      <w:r w:rsidR="00D846DD" w:rsidRPr="00D9105A"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  <w:t xml:space="preserve">) </w:t>
      </w:r>
      <w:r w:rsidR="00D846DD"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  <w:t>NEXTGENERATIONEU PNRR – M5C1 –</w:t>
      </w:r>
      <w:bookmarkStart w:id="1" w:name="_Hlk184984687"/>
      <w:r w:rsidR="00671F21"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  <w:t xml:space="preserve"> INVESTIMENTO 1.1 - PIANO REGIONALE </w:t>
      </w:r>
      <w:r w:rsidR="001640AD"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  <w:t>D</w:t>
      </w:r>
      <w:r w:rsidR="00671F21"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  <w:t>I POTENZIAMENTO DEI CENTRI PER L’IMPIEGO</w:t>
      </w:r>
    </w:p>
    <w:p w14:paraId="51FA6DCC" w14:textId="77777777" w:rsidR="00671F21" w:rsidRDefault="00671F21" w:rsidP="00671F21">
      <w:pPr>
        <w:pStyle w:val="Default"/>
        <w:jc w:val="both"/>
        <w:rPr>
          <w:rFonts w:eastAsia="Times New Roman"/>
          <w:b/>
          <w:bCs/>
          <w:i/>
          <w:iCs/>
          <w:spacing w:val="-3"/>
          <w:sz w:val="22"/>
          <w:szCs w:val="22"/>
          <w:lang w:eastAsia="it-IT"/>
        </w:rPr>
      </w:pPr>
    </w:p>
    <w:bookmarkEnd w:id="1"/>
    <w:p w14:paraId="1B8D804A" w14:textId="77777777" w:rsidR="000D572B" w:rsidRPr="00422ED2" w:rsidRDefault="000D572B" w:rsidP="000D572B">
      <w:pPr>
        <w:pStyle w:val="Default"/>
        <w:jc w:val="both"/>
        <w:rPr>
          <w:b/>
        </w:rPr>
      </w:pPr>
      <w:r w:rsidRPr="00422ED2">
        <w:rPr>
          <w:b/>
        </w:rPr>
        <w:t>PROCEDURA</w:t>
      </w:r>
      <w:r>
        <w:rPr>
          <w:b/>
        </w:rPr>
        <w:t xml:space="preserve"> </w:t>
      </w:r>
      <w:r w:rsidRPr="007916B1">
        <w:rPr>
          <w:b/>
          <w:bCs/>
          <w:lang w:eastAsia="it-IT"/>
        </w:rPr>
        <w:t xml:space="preserve">APERTA </w:t>
      </w:r>
      <w:r>
        <w:rPr>
          <w:b/>
          <w:bCs/>
          <w:lang w:eastAsia="it-IT"/>
        </w:rPr>
        <w:t xml:space="preserve">AI SENSI DELL’ART. 50 COMMA 1 LETT D) E PARTE IV DEL D.LGS. N. 36/2023 E S.M.I. </w:t>
      </w:r>
      <w:r w:rsidRPr="007916B1">
        <w:rPr>
          <w:b/>
          <w:bCs/>
          <w:lang w:eastAsia="it-IT"/>
        </w:rPr>
        <w:t xml:space="preserve">PER L’AFFIDAMENTO DELL’INTERVENTO DI </w:t>
      </w:r>
      <w:r w:rsidRPr="007916B1">
        <w:rPr>
          <w:b/>
          <w:bCs/>
        </w:rPr>
        <w:t xml:space="preserve">RIQUALIFICAZIONE DELLA PALAZZINA DI PIAZZA VITTORIO VENETO – SEDE DISTACCATA CENTRO IMPIEGO - CUP C41E24000190001 </w:t>
      </w:r>
    </w:p>
    <w:p w14:paraId="5F4C9C5B" w14:textId="77777777" w:rsidR="005B3B16" w:rsidRPr="005B3B16" w:rsidRDefault="005B3B16" w:rsidP="005B3B16">
      <w:pPr>
        <w:spacing w:after="120" w:line="276" w:lineRule="auto"/>
        <w:ind w:right="140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it-IT"/>
        </w:rPr>
      </w:pPr>
    </w:p>
    <w:bookmarkEnd w:id="0"/>
    <w:p w14:paraId="1576DEA8" w14:textId="77777777" w:rsidR="008C5652" w:rsidRPr="00BE417A" w:rsidRDefault="008C5652">
      <w:pPr>
        <w:pStyle w:val="Corpotesto"/>
        <w:rPr>
          <w:rFonts w:ascii="Times New Roman" w:hAnsi="Times New Roman" w:cs="Times New Roman"/>
          <w:b/>
          <w:sz w:val="22"/>
          <w:szCs w:val="22"/>
        </w:rPr>
      </w:pPr>
    </w:p>
    <w:p w14:paraId="573D054D" w14:textId="1E0D55F8" w:rsidR="008C5652" w:rsidRPr="00BE417A" w:rsidRDefault="00181BED" w:rsidP="00506F09">
      <w:pPr>
        <w:pStyle w:val="Corpotesto"/>
        <w:tabs>
          <w:tab w:val="left" w:pos="3320"/>
          <w:tab w:val="left" w:pos="3521"/>
          <w:tab w:val="left" w:pos="3554"/>
          <w:tab w:val="left" w:pos="3921"/>
          <w:tab w:val="left" w:pos="4233"/>
          <w:tab w:val="left" w:pos="4653"/>
          <w:tab w:val="left" w:pos="6576"/>
          <w:tab w:val="left" w:pos="6812"/>
          <w:tab w:val="left" w:pos="7849"/>
          <w:tab w:val="left" w:pos="8127"/>
          <w:tab w:val="left" w:pos="8379"/>
          <w:tab w:val="left" w:pos="9721"/>
          <w:tab w:val="left" w:pos="9760"/>
          <w:tab w:val="left" w:pos="9787"/>
        </w:tabs>
        <w:spacing w:line="360" w:lineRule="auto"/>
        <w:ind w:left="140" w:right="254"/>
        <w:jc w:val="both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 xml:space="preserve">Il sottoscritto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nato a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(Prov.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) il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 residente a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>(Prov.</w:t>
      </w:r>
      <w:r w:rsidRPr="00BE417A">
        <w:rPr>
          <w:rFonts w:ascii="Times New Roman" w:hAnsi="Times New Roman" w:cs="Times New Roman"/>
          <w:spacing w:val="4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 xml:space="preserve">) indirizzo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C.A.P.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pacing w:val="-43"/>
          <w:sz w:val="22"/>
          <w:szCs w:val="22"/>
          <w:u w:val="single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 xml:space="preserve"> in qualità di (Titolare, Legale Rappresentante o Procuratore)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 dell’operatore economico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 con sede legale in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(Prov.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), Indirizzo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CAP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 codice fiscale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partita IVA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</w:rPr>
        <w:t xml:space="preserve">tel.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Pr="00BE417A">
        <w:rPr>
          <w:rFonts w:ascii="Times New Roman" w:hAnsi="Times New Roman" w:cs="Times New Roman"/>
          <w:spacing w:val="-44"/>
          <w:sz w:val="22"/>
          <w:szCs w:val="22"/>
          <w:u w:val="single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 xml:space="preserve"> PEC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  <w:r w:rsidR="00506F09" w:rsidRPr="00BE417A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="00BE417A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oppure,</w:t>
      </w:r>
      <w:r w:rsidRPr="00BE417A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solo</w:t>
      </w:r>
      <w:r w:rsidRPr="00BE417A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in</w:t>
      </w:r>
      <w:r w:rsidRPr="00BE417A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caso</w:t>
      </w:r>
      <w:r w:rsidRPr="00BE417A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di</w:t>
      </w:r>
      <w:r w:rsidRPr="00BE417A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concorrenti</w:t>
      </w:r>
      <w:r w:rsidRPr="00BE417A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aventi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sede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in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altri Stati</w:t>
      </w:r>
      <w:r w:rsidRPr="00BE417A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membri,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indirizzo</w:t>
      </w:r>
      <w:r w:rsidRPr="00BE417A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e-mail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589BBE00" w14:textId="77777777" w:rsidR="008C5652" w:rsidRPr="00BE417A" w:rsidRDefault="00181BED">
      <w:pPr>
        <w:pStyle w:val="Titolo1"/>
        <w:ind w:left="252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PREMESSO</w:t>
      </w:r>
      <w:r w:rsidRPr="00BE417A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>CHE</w:t>
      </w:r>
    </w:p>
    <w:p w14:paraId="69D4EB73" w14:textId="77777777" w:rsidR="008C5652" w:rsidRPr="00BE417A" w:rsidRDefault="008C5652">
      <w:pPr>
        <w:pStyle w:val="Corpotesto"/>
        <w:spacing w:before="1"/>
        <w:rPr>
          <w:rFonts w:ascii="Times New Roman" w:hAnsi="Times New Roman" w:cs="Times New Roman"/>
          <w:b/>
          <w:sz w:val="22"/>
          <w:szCs w:val="22"/>
        </w:rPr>
      </w:pPr>
    </w:p>
    <w:p w14:paraId="6B1DAE8D" w14:textId="641CFB10" w:rsidR="00F931A0" w:rsidRPr="00BE417A" w:rsidRDefault="00F931A0" w:rsidP="00F931A0">
      <w:pPr>
        <w:pStyle w:val="Paragrafoelenco"/>
        <w:numPr>
          <w:ilvl w:val="0"/>
          <w:numId w:val="1"/>
        </w:numPr>
        <w:tabs>
          <w:tab w:val="left" w:pos="567"/>
          <w:tab w:val="left" w:pos="2860"/>
          <w:tab w:val="left" w:pos="4787"/>
        </w:tabs>
        <w:spacing w:before="2" w:line="360" w:lineRule="auto"/>
        <w:ind w:left="567" w:right="106" w:hanging="425"/>
        <w:jc w:val="both"/>
        <w:rPr>
          <w:rFonts w:ascii="Times New Roman" w:hAnsi="Times New Roman" w:cs="Times New Roman"/>
        </w:rPr>
      </w:pPr>
      <w:r w:rsidRPr="00BE417A">
        <w:rPr>
          <w:rFonts w:ascii="Times New Roman" w:hAnsi="Times New Roman" w:cs="Times New Roman"/>
        </w:rPr>
        <w:t>La stazione appaltante</w:t>
      </w:r>
      <w:r w:rsidR="00181BED" w:rsidRPr="00BE417A">
        <w:rPr>
          <w:rFonts w:ascii="Times New Roman" w:hAnsi="Times New Roman" w:cs="Times New Roman"/>
        </w:rPr>
        <w:t xml:space="preserve">, ai sensi dell’art. 11, comma 2, </w:t>
      </w:r>
      <w:r w:rsidR="00942763" w:rsidRPr="00BE417A">
        <w:rPr>
          <w:rFonts w:ascii="Times New Roman" w:hAnsi="Times New Roman" w:cs="Times New Roman"/>
        </w:rPr>
        <w:t>d.l</w:t>
      </w:r>
      <w:r w:rsidR="00181BED" w:rsidRPr="00BE417A">
        <w:rPr>
          <w:rFonts w:ascii="Times New Roman" w:hAnsi="Times New Roman" w:cs="Times New Roman"/>
        </w:rPr>
        <w:t xml:space="preserve">gs. </w:t>
      </w:r>
      <w:r w:rsidR="00942763" w:rsidRPr="00BE417A">
        <w:rPr>
          <w:rFonts w:ascii="Times New Roman" w:hAnsi="Times New Roman" w:cs="Times New Roman"/>
        </w:rPr>
        <w:t xml:space="preserve">n. </w:t>
      </w:r>
      <w:r w:rsidR="00181BED" w:rsidRPr="00BE417A">
        <w:rPr>
          <w:rFonts w:ascii="Times New Roman" w:hAnsi="Times New Roman" w:cs="Times New Roman"/>
        </w:rPr>
        <w:t xml:space="preserve">36/2023, ha indicato nella documentazione di gara il </w:t>
      </w:r>
      <w:r w:rsidR="008A7B9D">
        <w:rPr>
          <w:rFonts w:ascii="Times New Roman" w:hAnsi="Times New Roman" w:cs="Times New Roman"/>
        </w:rPr>
        <w:t xml:space="preserve">CCNL Edilizia Industria e Cooperative </w:t>
      </w:r>
      <w:r w:rsidR="009B14D2" w:rsidRPr="00BE417A">
        <w:rPr>
          <w:rFonts w:ascii="Times New Roman" w:hAnsi="Times New Roman" w:cs="Times New Roman"/>
        </w:rPr>
        <w:t>e successivi aggiornamenti e rinnovi,</w:t>
      </w:r>
      <w:r w:rsidR="00942763" w:rsidRPr="00BE417A">
        <w:rPr>
          <w:rFonts w:ascii="Times New Roman" w:hAnsi="Times New Roman" w:cs="Times New Roman"/>
        </w:rPr>
        <w:t xml:space="preserve"> </w:t>
      </w:r>
      <w:r w:rsidR="00181BED" w:rsidRPr="00BE417A">
        <w:rPr>
          <w:rFonts w:ascii="Times New Roman" w:hAnsi="Times New Roman" w:cs="Times New Roman"/>
        </w:rPr>
        <w:t xml:space="preserve">sottoscritto dalle rappresentanze sindacali più rappresentative applicabile all’affidamento in oggetto, cod. CNEL </w:t>
      </w:r>
      <w:r w:rsidR="008A7B9D">
        <w:rPr>
          <w:rFonts w:ascii="Times New Roman" w:hAnsi="Times New Roman" w:cs="Times New Roman"/>
        </w:rPr>
        <w:t>codice CNEL F012;</w:t>
      </w:r>
    </w:p>
    <w:p w14:paraId="104524BD" w14:textId="33B401AE" w:rsidR="008C5652" w:rsidRPr="00BE417A" w:rsidRDefault="00181BED" w:rsidP="00F931A0">
      <w:pPr>
        <w:pStyle w:val="Paragrafoelenco"/>
        <w:numPr>
          <w:ilvl w:val="0"/>
          <w:numId w:val="1"/>
        </w:numPr>
        <w:tabs>
          <w:tab w:val="left" w:pos="567"/>
          <w:tab w:val="left" w:pos="2860"/>
          <w:tab w:val="left" w:pos="4787"/>
        </w:tabs>
        <w:spacing w:before="2" w:line="360" w:lineRule="auto"/>
        <w:ind w:left="567" w:right="106" w:hanging="425"/>
        <w:jc w:val="both"/>
        <w:rPr>
          <w:rFonts w:ascii="Times New Roman" w:hAnsi="Times New Roman" w:cs="Times New Roman"/>
        </w:rPr>
      </w:pPr>
      <w:r w:rsidRPr="00BE417A">
        <w:rPr>
          <w:rFonts w:ascii="Times New Roman" w:hAnsi="Times New Roman" w:cs="Times New Roman"/>
        </w:rPr>
        <w:t>lo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Pr="00BE417A">
        <w:rPr>
          <w:rFonts w:ascii="Times New Roman" w:hAnsi="Times New Roman" w:cs="Times New Roman"/>
        </w:rPr>
        <w:t>scrivente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Pr="00BE417A">
        <w:rPr>
          <w:rFonts w:ascii="Times New Roman" w:hAnsi="Times New Roman" w:cs="Times New Roman"/>
        </w:rPr>
        <w:t>operatore</w:t>
      </w:r>
      <w:r w:rsidRPr="00BE417A">
        <w:rPr>
          <w:rFonts w:ascii="Times New Roman" w:hAnsi="Times New Roman" w:cs="Times New Roman"/>
          <w:spacing w:val="-7"/>
        </w:rPr>
        <w:t xml:space="preserve"> </w:t>
      </w:r>
      <w:r w:rsidRPr="00BE417A">
        <w:rPr>
          <w:rFonts w:ascii="Times New Roman" w:hAnsi="Times New Roman" w:cs="Times New Roman"/>
        </w:rPr>
        <w:t>economico,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Pr="00BE417A">
        <w:rPr>
          <w:rFonts w:ascii="Times New Roman" w:hAnsi="Times New Roman" w:cs="Times New Roman"/>
        </w:rPr>
        <w:t>ai</w:t>
      </w:r>
      <w:r w:rsidRPr="00BE417A">
        <w:rPr>
          <w:rFonts w:ascii="Times New Roman" w:hAnsi="Times New Roman" w:cs="Times New Roman"/>
          <w:spacing w:val="-9"/>
        </w:rPr>
        <w:t xml:space="preserve"> </w:t>
      </w:r>
      <w:r w:rsidRPr="00BE417A">
        <w:rPr>
          <w:rFonts w:ascii="Times New Roman" w:hAnsi="Times New Roman" w:cs="Times New Roman"/>
        </w:rPr>
        <w:t>sensi</w:t>
      </w:r>
      <w:r w:rsidRPr="00BE417A">
        <w:rPr>
          <w:rFonts w:ascii="Times New Roman" w:hAnsi="Times New Roman" w:cs="Times New Roman"/>
          <w:spacing w:val="-9"/>
        </w:rPr>
        <w:t xml:space="preserve"> </w:t>
      </w:r>
      <w:r w:rsidRPr="00BE417A">
        <w:rPr>
          <w:rFonts w:ascii="Times New Roman" w:hAnsi="Times New Roman" w:cs="Times New Roman"/>
        </w:rPr>
        <w:t>dell’art.</w:t>
      </w:r>
      <w:r w:rsidRPr="00BE417A">
        <w:rPr>
          <w:rFonts w:ascii="Times New Roman" w:hAnsi="Times New Roman" w:cs="Times New Roman"/>
          <w:spacing w:val="-7"/>
        </w:rPr>
        <w:t xml:space="preserve"> </w:t>
      </w:r>
      <w:r w:rsidRPr="00BE417A">
        <w:rPr>
          <w:rFonts w:ascii="Times New Roman" w:hAnsi="Times New Roman" w:cs="Times New Roman"/>
        </w:rPr>
        <w:t>11,</w:t>
      </w:r>
      <w:r w:rsidRPr="00BE417A">
        <w:rPr>
          <w:rFonts w:ascii="Times New Roman" w:hAnsi="Times New Roman" w:cs="Times New Roman"/>
          <w:spacing w:val="-6"/>
        </w:rPr>
        <w:t xml:space="preserve"> </w:t>
      </w:r>
      <w:r w:rsidRPr="00BE417A">
        <w:rPr>
          <w:rFonts w:ascii="Times New Roman" w:hAnsi="Times New Roman" w:cs="Times New Roman"/>
        </w:rPr>
        <w:t>comma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Pr="00BE417A">
        <w:rPr>
          <w:rFonts w:ascii="Times New Roman" w:hAnsi="Times New Roman" w:cs="Times New Roman"/>
        </w:rPr>
        <w:t>3,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="00942763" w:rsidRPr="00BE417A">
        <w:rPr>
          <w:rFonts w:ascii="Times New Roman" w:hAnsi="Times New Roman" w:cs="Times New Roman"/>
        </w:rPr>
        <w:t xml:space="preserve">d.lgs. n. 36/2023, </w:t>
      </w:r>
      <w:r w:rsidRPr="00BE417A">
        <w:rPr>
          <w:rFonts w:ascii="Times New Roman" w:hAnsi="Times New Roman" w:cs="Times New Roman"/>
        </w:rPr>
        <w:t>si</w:t>
      </w:r>
      <w:r w:rsidRPr="00BE417A">
        <w:rPr>
          <w:rFonts w:ascii="Times New Roman" w:hAnsi="Times New Roman" w:cs="Times New Roman"/>
          <w:spacing w:val="-9"/>
        </w:rPr>
        <w:t xml:space="preserve"> </w:t>
      </w:r>
      <w:r w:rsidRPr="00BE417A">
        <w:rPr>
          <w:rFonts w:ascii="Times New Roman" w:hAnsi="Times New Roman" w:cs="Times New Roman"/>
        </w:rPr>
        <w:t>è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Pr="00BE417A">
        <w:rPr>
          <w:rFonts w:ascii="Times New Roman" w:hAnsi="Times New Roman" w:cs="Times New Roman"/>
        </w:rPr>
        <w:t>impegnato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Pr="00BE417A">
        <w:rPr>
          <w:rFonts w:ascii="Times New Roman" w:hAnsi="Times New Roman" w:cs="Times New Roman"/>
        </w:rPr>
        <w:t>nell’offerta</w:t>
      </w:r>
      <w:r w:rsidRPr="00BE417A">
        <w:rPr>
          <w:rFonts w:ascii="Times New Roman" w:hAnsi="Times New Roman" w:cs="Times New Roman"/>
          <w:spacing w:val="-8"/>
        </w:rPr>
        <w:t xml:space="preserve"> </w:t>
      </w:r>
      <w:r w:rsidRPr="00BE417A">
        <w:rPr>
          <w:rFonts w:ascii="Times New Roman" w:hAnsi="Times New Roman" w:cs="Times New Roman"/>
        </w:rPr>
        <w:t>ad applicare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un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differente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contratto,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ed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in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particolare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il</w:t>
      </w:r>
      <w:r w:rsidRPr="00BE417A">
        <w:rPr>
          <w:rFonts w:ascii="Times New Roman" w:hAnsi="Times New Roman" w:cs="Times New Roman"/>
          <w:spacing w:val="40"/>
        </w:rPr>
        <w:t xml:space="preserve"> </w:t>
      </w:r>
      <w:r w:rsidRPr="00BE417A">
        <w:rPr>
          <w:rFonts w:ascii="Times New Roman" w:hAnsi="Times New Roman" w:cs="Times New Roman"/>
        </w:rPr>
        <w:t>CCN</w:t>
      </w:r>
      <w:r w:rsidR="00942763" w:rsidRPr="00BE417A">
        <w:rPr>
          <w:rFonts w:ascii="Times New Roman" w:hAnsi="Times New Roman" w:cs="Times New Roman"/>
        </w:rPr>
        <w:t xml:space="preserve">L </w:t>
      </w:r>
      <w:r w:rsidR="009B14D2" w:rsidRPr="00BE417A">
        <w:rPr>
          <w:rFonts w:ascii="Times New Roman" w:hAnsi="Times New Roman" w:cs="Times New Roman"/>
        </w:rPr>
        <w:t>_________________________</w:t>
      </w:r>
      <w:r w:rsidR="00942763" w:rsidRPr="00BE417A">
        <w:rPr>
          <w:rFonts w:ascii="Times New Roman" w:hAnsi="Times New Roman" w:cs="Times New Roman"/>
        </w:rPr>
        <w:t xml:space="preserve">, cod. </w:t>
      </w:r>
      <w:r w:rsidRPr="00BE417A">
        <w:rPr>
          <w:rFonts w:ascii="Times New Roman" w:hAnsi="Times New Roman" w:cs="Times New Roman"/>
        </w:rPr>
        <w:t>CNEL</w:t>
      </w:r>
      <w:r w:rsidR="00942763" w:rsidRPr="00BE417A">
        <w:rPr>
          <w:rFonts w:ascii="Times New Roman" w:hAnsi="Times New Roman" w:cs="Times New Roman"/>
        </w:rPr>
        <w:t xml:space="preserve"> </w:t>
      </w:r>
      <w:r w:rsidR="009B14D2" w:rsidRPr="00BE417A">
        <w:rPr>
          <w:rFonts w:ascii="Times New Roman" w:hAnsi="Times New Roman" w:cs="Times New Roman"/>
        </w:rPr>
        <w:t>__________________</w:t>
      </w:r>
      <w:r w:rsidRPr="00BE417A">
        <w:rPr>
          <w:rFonts w:ascii="Times New Roman" w:hAnsi="Times New Roman" w:cs="Times New Roman"/>
        </w:rPr>
        <w:t>, che deve garantire le stesse tutele di quello indicato dall</w:t>
      </w:r>
      <w:r w:rsidR="00942763" w:rsidRPr="00BE417A">
        <w:rPr>
          <w:rFonts w:ascii="Times New Roman" w:hAnsi="Times New Roman" w:cs="Times New Roman"/>
        </w:rPr>
        <w:t>’ente committente</w:t>
      </w:r>
      <w:r w:rsidRPr="00BE417A">
        <w:rPr>
          <w:rFonts w:ascii="Times New Roman" w:hAnsi="Times New Roman" w:cs="Times New Roman"/>
        </w:rPr>
        <w:t>;</w:t>
      </w:r>
    </w:p>
    <w:p w14:paraId="7700599B" w14:textId="77777777" w:rsidR="009B14D2" w:rsidRPr="00BE417A" w:rsidRDefault="009B14D2">
      <w:pPr>
        <w:pStyle w:val="Corpotesto"/>
        <w:spacing w:before="1" w:line="360" w:lineRule="auto"/>
        <w:ind w:left="140" w:right="112"/>
        <w:jc w:val="both"/>
        <w:rPr>
          <w:rFonts w:ascii="Times New Roman" w:hAnsi="Times New Roman" w:cs="Times New Roman"/>
          <w:sz w:val="22"/>
          <w:szCs w:val="22"/>
        </w:rPr>
      </w:pPr>
    </w:p>
    <w:p w14:paraId="3EF0F46B" w14:textId="1BB12C62" w:rsidR="008C5652" w:rsidRPr="00BE417A" w:rsidRDefault="00181BED">
      <w:pPr>
        <w:pStyle w:val="Corpotesto"/>
        <w:spacing w:before="1" w:line="360" w:lineRule="auto"/>
        <w:ind w:left="140" w:right="112"/>
        <w:jc w:val="both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Consapevole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del</w:t>
      </w:r>
      <w:r w:rsidRPr="00BE417A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fatto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che,</w:t>
      </w:r>
      <w:r w:rsidRPr="00BE417A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in</w:t>
      </w:r>
      <w:r w:rsidRPr="00BE417A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caso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di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mendace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dichiarazione,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verranno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applicate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nei</w:t>
      </w:r>
      <w:r w:rsidRPr="00BE417A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suoi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riguardi,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ai</w:t>
      </w:r>
      <w:r w:rsidRPr="00BE417A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sensi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degli artt.</w:t>
      </w:r>
      <w:r w:rsidRPr="00BE417A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75</w:t>
      </w:r>
      <w:r w:rsidRPr="00BE417A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e</w:t>
      </w:r>
      <w:r w:rsidRPr="00BE417A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76</w:t>
      </w:r>
      <w:r w:rsidRPr="00BE417A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del</w:t>
      </w:r>
      <w:r w:rsidRPr="00BE417A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="00942763" w:rsidRPr="00BE417A">
        <w:rPr>
          <w:rFonts w:ascii="Times New Roman" w:hAnsi="Times New Roman" w:cs="Times New Roman"/>
          <w:sz w:val="22"/>
          <w:szCs w:val="22"/>
        </w:rPr>
        <w:t>d</w:t>
      </w:r>
      <w:r w:rsidRPr="00BE417A">
        <w:rPr>
          <w:rFonts w:ascii="Times New Roman" w:hAnsi="Times New Roman" w:cs="Times New Roman"/>
          <w:sz w:val="22"/>
          <w:szCs w:val="22"/>
        </w:rPr>
        <w:t>.P.R.</w:t>
      </w:r>
      <w:r w:rsidRPr="00BE417A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28/12/2000</w:t>
      </w:r>
      <w:r w:rsidRPr="00BE417A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n.</w:t>
      </w:r>
      <w:r w:rsidRPr="00BE417A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445</w:t>
      </w:r>
      <w:r w:rsidRPr="00BE417A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e</w:t>
      </w:r>
      <w:r w:rsidRPr="00BE417A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successive</w:t>
      </w:r>
      <w:r w:rsidRPr="00BE417A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modifiche</w:t>
      </w:r>
      <w:r w:rsidRPr="00BE417A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ed</w:t>
      </w:r>
      <w:r w:rsidRPr="00BE417A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integrazioni,</w:t>
      </w:r>
      <w:r w:rsidRPr="00BE417A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le</w:t>
      </w:r>
      <w:r w:rsidRPr="00BE417A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sanzioni</w:t>
      </w:r>
      <w:r w:rsidRPr="00BE417A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previste</w:t>
      </w:r>
      <w:r w:rsidRPr="00BE417A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dal</w:t>
      </w:r>
      <w:r w:rsidRPr="00BE417A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Codice Penale</w:t>
      </w:r>
      <w:r w:rsidRPr="00BE417A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e dalle leggi speciali in materia di</w:t>
      </w:r>
      <w:r w:rsidRPr="00BE417A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falsità negli atti, oltre</w:t>
      </w:r>
      <w:r w:rsidRPr="00BE417A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alle</w:t>
      </w:r>
      <w:r w:rsidRPr="00BE417A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conseguenze amministrative previste per le procedure relative all’affidamento dei contratti pubblici</w:t>
      </w:r>
    </w:p>
    <w:p w14:paraId="3CDD958C" w14:textId="77777777" w:rsidR="008C5652" w:rsidRPr="00BE417A" w:rsidRDefault="008C5652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1BBEEC2F" w14:textId="77777777" w:rsidR="008C5652" w:rsidRPr="00BE417A" w:rsidRDefault="00181BED">
      <w:pPr>
        <w:pStyle w:val="Titolo1"/>
        <w:spacing w:before="1"/>
        <w:ind w:left="251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pacing w:val="-2"/>
          <w:sz w:val="22"/>
          <w:szCs w:val="22"/>
        </w:rPr>
        <w:t>DICHIARA</w:t>
      </w:r>
    </w:p>
    <w:p w14:paraId="06779621" w14:textId="77777777" w:rsidR="008C5652" w:rsidRPr="00BE417A" w:rsidRDefault="008C5652">
      <w:pPr>
        <w:pStyle w:val="Corpotesto"/>
        <w:spacing w:before="116"/>
        <w:rPr>
          <w:rFonts w:ascii="Times New Roman" w:hAnsi="Times New Roman" w:cs="Times New Roman"/>
          <w:b/>
          <w:sz w:val="22"/>
          <w:szCs w:val="22"/>
        </w:rPr>
      </w:pPr>
    </w:p>
    <w:p w14:paraId="34C7154E" w14:textId="7A71AD6E" w:rsidR="008C5652" w:rsidRDefault="00181BED">
      <w:pPr>
        <w:pStyle w:val="Corpotesto"/>
        <w:spacing w:line="360" w:lineRule="auto"/>
        <w:ind w:left="140" w:right="114"/>
        <w:jc w:val="both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 xml:space="preserve">ai sensi dell’art. 11, comma 4, del </w:t>
      </w:r>
      <w:r w:rsidR="00942763" w:rsidRPr="00BE417A">
        <w:rPr>
          <w:rFonts w:ascii="Times New Roman" w:hAnsi="Times New Roman" w:cs="Times New Roman"/>
          <w:sz w:val="22"/>
          <w:szCs w:val="22"/>
        </w:rPr>
        <w:t>d.l</w:t>
      </w:r>
      <w:r w:rsidRPr="00BE417A">
        <w:rPr>
          <w:rFonts w:ascii="Times New Roman" w:hAnsi="Times New Roman" w:cs="Times New Roman"/>
          <w:sz w:val="22"/>
          <w:szCs w:val="22"/>
        </w:rPr>
        <w:t xml:space="preserve">gs. </w:t>
      </w:r>
      <w:r w:rsidR="00942763" w:rsidRPr="00BE417A">
        <w:rPr>
          <w:rFonts w:ascii="Times New Roman" w:hAnsi="Times New Roman" w:cs="Times New Roman"/>
          <w:sz w:val="22"/>
          <w:szCs w:val="22"/>
        </w:rPr>
        <w:t xml:space="preserve">n. </w:t>
      </w:r>
      <w:r w:rsidRPr="00BE417A">
        <w:rPr>
          <w:rFonts w:ascii="Times New Roman" w:hAnsi="Times New Roman" w:cs="Times New Roman"/>
          <w:sz w:val="22"/>
          <w:szCs w:val="22"/>
        </w:rPr>
        <w:t>36/2023, che il suddetto contratto</w:t>
      </w:r>
      <w:r w:rsidR="00D111AE" w:rsidRPr="00BE417A">
        <w:rPr>
          <w:rFonts w:ascii="Times New Roman" w:hAnsi="Times New Roman" w:cs="Times New Roman"/>
          <w:sz w:val="22"/>
          <w:szCs w:val="22"/>
        </w:rPr>
        <w:t xml:space="preserve"> è e</w:t>
      </w:r>
      <w:r w:rsidRPr="00BE417A">
        <w:rPr>
          <w:rFonts w:ascii="Times New Roman" w:hAnsi="Times New Roman" w:cs="Times New Roman"/>
          <w:sz w:val="22"/>
          <w:szCs w:val="22"/>
        </w:rPr>
        <w:t>quivalente</w:t>
      </w:r>
      <w:r w:rsidR="00D111AE" w:rsidRPr="00BE417A">
        <w:rPr>
          <w:rFonts w:ascii="Times New Roman" w:hAnsi="Times New Roman" w:cs="Times New Roman"/>
          <w:sz w:val="22"/>
          <w:szCs w:val="22"/>
        </w:rPr>
        <w:t xml:space="preserve"> e</w:t>
      </w:r>
      <w:r w:rsidRPr="00BE417A">
        <w:rPr>
          <w:rFonts w:ascii="Times New Roman" w:hAnsi="Times New Roman" w:cs="Times New Roman"/>
          <w:sz w:val="22"/>
          <w:szCs w:val="22"/>
        </w:rPr>
        <w:t xml:space="preserve"> assicura le medesime tutele economiche e normative ai lavoratori di quello </w:t>
      </w:r>
      <w:r w:rsidR="009B14D2" w:rsidRPr="00BE417A">
        <w:rPr>
          <w:rFonts w:ascii="Times New Roman" w:hAnsi="Times New Roman" w:cs="Times New Roman"/>
          <w:sz w:val="22"/>
          <w:szCs w:val="22"/>
        </w:rPr>
        <w:t xml:space="preserve">indicato dalla Stazione appaltante, </w:t>
      </w:r>
      <w:r w:rsidR="002C28A6" w:rsidRPr="00BE417A">
        <w:rPr>
          <w:rFonts w:ascii="Times New Roman" w:hAnsi="Times New Roman" w:cs="Times New Roman"/>
          <w:sz w:val="22"/>
          <w:szCs w:val="22"/>
        </w:rPr>
        <w:t xml:space="preserve">sulla base dei </w:t>
      </w:r>
      <w:r w:rsidRPr="00BE417A">
        <w:rPr>
          <w:rFonts w:ascii="Times New Roman" w:hAnsi="Times New Roman" w:cs="Times New Roman"/>
          <w:sz w:val="22"/>
          <w:szCs w:val="22"/>
        </w:rPr>
        <w:t xml:space="preserve">seguenti </w:t>
      </w:r>
      <w:r w:rsidR="00D111AE" w:rsidRPr="00BE417A">
        <w:rPr>
          <w:rFonts w:ascii="Times New Roman" w:hAnsi="Times New Roman" w:cs="Times New Roman"/>
          <w:sz w:val="22"/>
          <w:szCs w:val="22"/>
        </w:rPr>
        <w:lastRenderedPageBreak/>
        <w:t>parametri</w:t>
      </w:r>
      <w:r w:rsidR="00535E62" w:rsidRPr="00BE417A">
        <w:rPr>
          <w:rFonts w:ascii="Times New Roman" w:hAnsi="Times New Roman" w:cs="Times New Roman"/>
          <w:sz w:val="22"/>
          <w:szCs w:val="22"/>
        </w:rPr>
        <w:t>:</w:t>
      </w:r>
    </w:p>
    <w:p w14:paraId="7293E508" w14:textId="77777777" w:rsidR="003B3C8A" w:rsidRDefault="003B3C8A">
      <w:pPr>
        <w:pStyle w:val="Corpotesto"/>
        <w:spacing w:line="360" w:lineRule="auto"/>
        <w:ind w:left="140" w:right="114"/>
        <w:jc w:val="both"/>
        <w:rPr>
          <w:rFonts w:ascii="Times New Roman" w:hAnsi="Times New Roman" w:cs="Times New Roman"/>
          <w:sz w:val="22"/>
          <w:szCs w:val="22"/>
        </w:rPr>
      </w:pPr>
    </w:p>
    <w:p w14:paraId="0A2C8CD2" w14:textId="77777777" w:rsidR="003B3C8A" w:rsidRPr="00BE417A" w:rsidRDefault="003B3C8A">
      <w:pPr>
        <w:pStyle w:val="Corpotesto"/>
        <w:spacing w:line="360" w:lineRule="auto"/>
        <w:ind w:left="140" w:right="114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214"/>
        <w:gridCol w:w="3214"/>
      </w:tblGrid>
      <w:tr w:rsidR="008C5652" w:rsidRPr="00BE417A" w14:paraId="65FDD27A" w14:textId="77777777" w:rsidTr="009B14D2">
        <w:trPr>
          <w:trHeight w:val="688"/>
        </w:trPr>
        <w:tc>
          <w:tcPr>
            <w:tcW w:w="3212" w:type="dxa"/>
            <w:vAlign w:val="center"/>
          </w:tcPr>
          <w:p w14:paraId="67863CF8" w14:textId="77777777" w:rsidR="009B14D2" w:rsidRPr="00BE417A" w:rsidRDefault="00F8053F" w:rsidP="009B14D2">
            <w:pPr>
              <w:pStyle w:val="TableParagraph"/>
              <w:spacing w:before="229"/>
              <w:jc w:val="center"/>
              <w:rPr>
                <w:rFonts w:ascii="Times New Roman" w:hAnsi="Times New Roman" w:cs="Times New Roman"/>
                <w:b/>
              </w:rPr>
            </w:pPr>
            <w:r w:rsidRPr="00BE417A">
              <w:rPr>
                <w:rFonts w:ascii="Times New Roman" w:hAnsi="Times New Roman" w:cs="Times New Roman"/>
                <w:b/>
              </w:rPr>
              <w:t xml:space="preserve">PARAMETRI ECONOMICI </w:t>
            </w:r>
          </w:p>
          <w:p w14:paraId="5625C8DB" w14:textId="7799EF82" w:rsidR="00C341BB" w:rsidRPr="00BE417A" w:rsidRDefault="00C341BB" w:rsidP="009B14D2">
            <w:pPr>
              <w:pStyle w:val="TableParagraph"/>
              <w:spacing w:before="229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E417A">
              <w:rPr>
                <w:rFonts w:ascii="Times New Roman" w:hAnsi="Times New Roman" w:cs="Times New Roman"/>
                <w:b/>
              </w:rPr>
              <w:t>All</w:t>
            </w:r>
            <w:proofErr w:type="spellEnd"/>
            <w:r w:rsidRPr="00BE417A">
              <w:rPr>
                <w:rFonts w:ascii="Times New Roman" w:hAnsi="Times New Roman" w:cs="Times New Roman"/>
                <w:b/>
              </w:rPr>
              <w:t>. I.01, art. 4 commi 2</w:t>
            </w:r>
          </w:p>
        </w:tc>
        <w:tc>
          <w:tcPr>
            <w:tcW w:w="3214" w:type="dxa"/>
            <w:shd w:val="clear" w:color="auto" w:fill="AAE571"/>
            <w:vAlign w:val="center"/>
          </w:tcPr>
          <w:p w14:paraId="029751AE" w14:textId="55F4480D" w:rsidR="008C5652" w:rsidRPr="00BE417A" w:rsidRDefault="00181BED" w:rsidP="009B14D2">
            <w:pPr>
              <w:pStyle w:val="TableParagraph"/>
              <w:spacing w:line="230" w:lineRule="exact"/>
              <w:ind w:right="75"/>
              <w:jc w:val="center"/>
              <w:rPr>
                <w:rFonts w:ascii="Times New Roman" w:hAnsi="Times New Roman" w:cs="Times New Roman"/>
                <w:b/>
              </w:rPr>
            </w:pPr>
            <w:r w:rsidRPr="00BE417A">
              <w:rPr>
                <w:rFonts w:ascii="Times New Roman" w:hAnsi="Times New Roman" w:cs="Times New Roman"/>
                <w:b/>
              </w:rPr>
              <w:t>Indicare l’articolo e la descrizione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del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CCNL</w:t>
            </w:r>
            <w:r w:rsidR="00BE417A">
              <w:rPr>
                <w:rFonts w:ascii="Times New Roman" w:hAnsi="Times New Roman" w:cs="Times New Roman"/>
                <w:b/>
              </w:rPr>
              <w:t xml:space="preserve"> indicato dall’operatore economico</w:t>
            </w:r>
          </w:p>
        </w:tc>
        <w:tc>
          <w:tcPr>
            <w:tcW w:w="3214" w:type="dxa"/>
            <w:shd w:val="clear" w:color="auto" w:fill="FFCE3C"/>
            <w:vAlign w:val="center"/>
          </w:tcPr>
          <w:p w14:paraId="022524B5" w14:textId="0506877F" w:rsidR="008C5652" w:rsidRPr="00BE417A" w:rsidRDefault="00181BED" w:rsidP="009B14D2">
            <w:pPr>
              <w:pStyle w:val="TableParagraph"/>
              <w:spacing w:line="230" w:lineRule="exact"/>
              <w:ind w:right="168"/>
              <w:jc w:val="center"/>
              <w:rPr>
                <w:rFonts w:ascii="Times New Roman" w:hAnsi="Times New Roman" w:cs="Times New Roman"/>
                <w:b/>
              </w:rPr>
            </w:pPr>
            <w:r w:rsidRPr="00BE417A">
              <w:rPr>
                <w:rFonts w:ascii="Times New Roman" w:hAnsi="Times New Roman" w:cs="Times New Roman"/>
                <w:b/>
              </w:rPr>
              <w:t>Indicare l’articolo e la descrizione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del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CCNL</w:t>
            </w:r>
            <w:r w:rsidR="00BE417A">
              <w:rPr>
                <w:rFonts w:ascii="Times New Roman" w:hAnsi="Times New Roman" w:cs="Times New Roman"/>
                <w:b/>
              </w:rPr>
              <w:t xml:space="preserve"> indicato dalla stazione appaltante</w:t>
            </w:r>
          </w:p>
        </w:tc>
      </w:tr>
      <w:tr w:rsidR="008C5652" w:rsidRPr="00BE417A" w14:paraId="651FFF09" w14:textId="77777777" w:rsidTr="00F8053F">
        <w:trPr>
          <w:trHeight w:val="882"/>
        </w:trPr>
        <w:tc>
          <w:tcPr>
            <w:tcW w:w="3212" w:type="dxa"/>
            <w:vAlign w:val="center"/>
          </w:tcPr>
          <w:p w14:paraId="55806EED" w14:textId="77777777" w:rsidR="008C5652" w:rsidRPr="00BE417A" w:rsidRDefault="00181BED">
            <w:pPr>
              <w:pStyle w:val="TableParagraph"/>
              <w:spacing w:before="94" w:line="250" w:lineRule="atLeast"/>
              <w:ind w:left="110" w:right="76"/>
              <w:jc w:val="both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Retribuzione tabellare annuale (specificare i profili e la relativa retribuzione globale annua)</w:t>
            </w:r>
          </w:p>
        </w:tc>
        <w:tc>
          <w:tcPr>
            <w:tcW w:w="3214" w:type="dxa"/>
          </w:tcPr>
          <w:p w14:paraId="3B2C5FC7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30631B6D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49D8D316" w14:textId="77777777" w:rsidTr="00F8053F">
        <w:trPr>
          <w:trHeight w:val="330"/>
        </w:trPr>
        <w:tc>
          <w:tcPr>
            <w:tcW w:w="3212" w:type="dxa"/>
            <w:vAlign w:val="center"/>
          </w:tcPr>
          <w:p w14:paraId="1787DF54" w14:textId="77777777" w:rsidR="008C5652" w:rsidRPr="00BE417A" w:rsidRDefault="00181BED">
            <w:pPr>
              <w:pStyle w:val="TableParagraph"/>
              <w:spacing w:before="101" w:line="209" w:lineRule="exact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Indennità</w:t>
            </w:r>
            <w:r w:rsidRPr="00BE417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di</w:t>
            </w:r>
            <w:r w:rsidRPr="00BE417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E417A">
              <w:rPr>
                <w:rFonts w:ascii="Times New Roman" w:hAnsi="Times New Roman" w:cs="Times New Roman"/>
                <w:spacing w:val="-2"/>
              </w:rPr>
              <w:t>contingenza</w:t>
            </w:r>
          </w:p>
        </w:tc>
        <w:tc>
          <w:tcPr>
            <w:tcW w:w="3214" w:type="dxa"/>
          </w:tcPr>
          <w:p w14:paraId="528F51F0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5F473568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4DAF773E" w14:textId="77777777" w:rsidTr="00F8053F">
        <w:trPr>
          <w:trHeight w:val="627"/>
        </w:trPr>
        <w:tc>
          <w:tcPr>
            <w:tcW w:w="3212" w:type="dxa"/>
            <w:vAlign w:val="center"/>
          </w:tcPr>
          <w:p w14:paraId="1E26D9F2" w14:textId="77777777" w:rsidR="008C5652" w:rsidRPr="00BE417A" w:rsidRDefault="00181BED">
            <w:pPr>
              <w:pStyle w:val="TableParagraph"/>
              <w:tabs>
                <w:tab w:val="left" w:pos="1487"/>
                <w:tab w:val="left" w:pos="2691"/>
              </w:tabs>
              <w:spacing w:before="95" w:line="250" w:lineRule="atLeast"/>
              <w:ind w:left="110" w:right="78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  <w:spacing w:val="-2"/>
              </w:rPr>
              <w:t>Elemento</w:t>
            </w:r>
            <w:r w:rsidRPr="00BE417A">
              <w:rPr>
                <w:rFonts w:ascii="Times New Roman" w:hAnsi="Times New Roman" w:cs="Times New Roman"/>
              </w:rPr>
              <w:tab/>
            </w:r>
            <w:r w:rsidRPr="00BE417A">
              <w:rPr>
                <w:rFonts w:ascii="Times New Roman" w:hAnsi="Times New Roman" w:cs="Times New Roman"/>
                <w:spacing w:val="-2"/>
              </w:rPr>
              <w:t>Distinto</w:t>
            </w:r>
            <w:r w:rsidRPr="00BE417A">
              <w:rPr>
                <w:rFonts w:ascii="Times New Roman" w:hAnsi="Times New Roman" w:cs="Times New Roman"/>
              </w:rPr>
              <w:tab/>
            </w:r>
            <w:r w:rsidRPr="00BE417A">
              <w:rPr>
                <w:rFonts w:ascii="Times New Roman" w:hAnsi="Times New Roman" w:cs="Times New Roman"/>
                <w:spacing w:val="-4"/>
              </w:rPr>
              <w:t xml:space="preserve">della </w:t>
            </w:r>
            <w:r w:rsidRPr="00BE417A">
              <w:rPr>
                <w:rFonts w:ascii="Times New Roman" w:hAnsi="Times New Roman" w:cs="Times New Roman"/>
              </w:rPr>
              <w:t>Retribuzione – EDR</w:t>
            </w:r>
          </w:p>
        </w:tc>
        <w:tc>
          <w:tcPr>
            <w:tcW w:w="3214" w:type="dxa"/>
          </w:tcPr>
          <w:p w14:paraId="5383E26B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059203FB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238BEB6C" w14:textId="77777777" w:rsidTr="00F8053F">
        <w:trPr>
          <w:trHeight w:val="630"/>
        </w:trPr>
        <w:tc>
          <w:tcPr>
            <w:tcW w:w="3212" w:type="dxa"/>
            <w:vAlign w:val="center"/>
          </w:tcPr>
          <w:p w14:paraId="5F7E752A" w14:textId="77777777" w:rsidR="008C5652" w:rsidRPr="00BE417A" w:rsidRDefault="00181BED">
            <w:pPr>
              <w:pStyle w:val="TableParagraph"/>
              <w:tabs>
                <w:tab w:val="left" w:pos="1170"/>
                <w:tab w:val="left" w:pos="2198"/>
              </w:tabs>
              <w:spacing w:before="85" w:line="260" w:lineRule="atLeast"/>
              <w:ind w:left="110" w:right="79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  <w:spacing w:val="-2"/>
              </w:rPr>
              <w:t>Eventuali</w:t>
            </w:r>
            <w:r w:rsidRPr="00BE417A">
              <w:rPr>
                <w:rFonts w:ascii="Times New Roman" w:hAnsi="Times New Roman" w:cs="Times New Roman"/>
              </w:rPr>
              <w:tab/>
            </w:r>
            <w:r w:rsidRPr="00BE417A">
              <w:rPr>
                <w:rFonts w:ascii="Times New Roman" w:hAnsi="Times New Roman" w:cs="Times New Roman"/>
                <w:spacing w:val="-2"/>
              </w:rPr>
              <w:t>mensilità</w:t>
            </w:r>
            <w:r w:rsidRPr="00BE417A">
              <w:rPr>
                <w:rFonts w:ascii="Times New Roman" w:hAnsi="Times New Roman" w:cs="Times New Roman"/>
              </w:rPr>
              <w:tab/>
            </w:r>
            <w:r w:rsidRPr="00BE417A">
              <w:rPr>
                <w:rFonts w:ascii="Times New Roman" w:hAnsi="Times New Roman" w:cs="Times New Roman"/>
                <w:spacing w:val="-2"/>
              </w:rPr>
              <w:t xml:space="preserve">aggiuntive </w:t>
            </w:r>
            <w:r w:rsidRPr="00BE417A">
              <w:rPr>
                <w:rFonts w:ascii="Times New Roman" w:hAnsi="Times New Roman" w:cs="Times New Roman"/>
              </w:rPr>
              <w:t>(tredicesima e quattordicesima)</w:t>
            </w:r>
          </w:p>
        </w:tc>
        <w:tc>
          <w:tcPr>
            <w:tcW w:w="3214" w:type="dxa"/>
          </w:tcPr>
          <w:p w14:paraId="1161BED4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6DE27413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185993DD" w14:textId="77777777" w:rsidTr="00F8053F">
        <w:trPr>
          <w:trHeight w:val="371"/>
        </w:trPr>
        <w:tc>
          <w:tcPr>
            <w:tcW w:w="3212" w:type="dxa"/>
            <w:vAlign w:val="center"/>
          </w:tcPr>
          <w:p w14:paraId="49D36513" w14:textId="7842AE2B" w:rsidR="008C5652" w:rsidRPr="00BE417A" w:rsidRDefault="00942763">
            <w:pPr>
              <w:pStyle w:val="TableParagraph"/>
              <w:spacing w:before="115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 xml:space="preserve">Eventuali ulteriori </w:t>
            </w:r>
            <w:r w:rsidR="00181BED" w:rsidRPr="00BE417A">
              <w:rPr>
                <w:rFonts w:ascii="Times New Roman" w:hAnsi="Times New Roman" w:cs="Times New Roman"/>
              </w:rPr>
              <w:t>indennità</w:t>
            </w:r>
            <w:r w:rsidR="00181BED" w:rsidRPr="00BE417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81BED" w:rsidRPr="00BE417A">
              <w:rPr>
                <w:rFonts w:ascii="Times New Roman" w:hAnsi="Times New Roman" w:cs="Times New Roman"/>
                <w:spacing w:val="-2"/>
              </w:rPr>
              <w:t>previste</w:t>
            </w:r>
          </w:p>
        </w:tc>
        <w:tc>
          <w:tcPr>
            <w:tcW w:w="3214" w:type="dxa"/>
          </w:tcPr>
          <w:p w14:paraId="4DD977BF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2AD3BF2B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67DC7B02" w14:textId="77777777" w:rsidTr="00942763">
        <w:trPr>
          <w:trHeight w:val="686"/>
        </w:trPr>
        <w:tc>
          <w:tcPr>
            <w:tcW w:w="3212" w:type="dxa"/>
          </w:tcPr>
          <w:p w14:paraId="3F8A4473" w14:textId="5B5F8C29" w:rsidR="008C5652" w:rsidRPr="00BE417A" w:rsidRDefault="00F8053F" w:rsidP="00F8053F">
            <w:pPr>
              <w:pStyle w:val="TableParagraph"/>
              <w:spacing w:before="228"/>
              <w:jc w:val="center"/>
              <w:rPr>
                <w:rFonts w:ascii="Times New Roman" w:hAnsi="Times New Roman" w:cs="Times New Roman"/>
                <w:b/>
              </w:rPr>
            </w:pPr>
            <w:r w:rsidRPr="00BE417A">
              <w:rPr>
                <w:rFonts w:ascii="Times New Roman" w:hAnsi="Times New Roman" w:cs="Times New Roman"/>
                <w:b/>
              </w:rPr>
              <w:t>PARAMETRI</w:t>
            </w:r>
            <w:r w:rsidRPr="00BE417A">
              <w:rPr>
                <w:rFonts w:ascii="Times New Roman" w:hAnsi="Times New Roman" w:cs="Times New Roman"/>
                <w:b/>
                <w:spacing w:val="-11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  <w:spacing w:val="-2"/>
              </w:rPr>
              <w:t xml:space="preserve">NORMATIVI - </w:t>
            </w:r>
            <w:proofErr w:type="spellStart"/>
            <w:r w:rsidRPr="00BE417A">
              <w:rPr>
                <w:rFonts w:ascii="Times New Roman" w:hAnsi="Times New Roman" w:cs="Times New Roman"/>
                <w:b/>
                <w:bCs/>
              </w:rPr>
              <w:t>All</w:t>
            </w:r>
            <w:proofErr w:type="spellEnd"/>
            <w:r w:rsidRPr="00BE417A">
              <w:rPr>
                <w:rFonts w:ascii="Times New Roman" w:hAnsi="Times New Roman" w:cs="Times New Roman"/>
                <w:b/>
                <w:bCs/>
              </w:rPr>
              <w:t>. I.01, art. 4 comma 3</w:t>
            </w:r>
          </w:p>
        </w:tc>
        <w:tc>
          <w:tcPr>
            <w:tcW w:w="3214" w:type="dxa"/>
            <w:shd w:val="clear" w:color="auto" w:fill="AAE571"/>
          </w:tcPr>
          <w:p w14:paraId="20A89BED" w14:textId="19BECC85" w:rsidR="008C5652" w:rsidRPr="00BE417A" w:rsidRDefault="00BE417A">
            <w:pPr>
              <w:pStyle w:val="TableParagraph"/>
              <w:spacing w:line="228" w:lineRule="exact"/>
              <w:ind w:left="20" w:right="2"/>
              <w:jc w:val="center"/>
              <w:rPr>
                <w:rFonts w:ascii="Times New Roman" w:hAnsi="Times New Roman" w:cs="Times New Roman"/>
                <w:b/>
              </w:rPr>
            </w:pPr>
            <w:r w:rsidRPr="00BE417A">
              <w:rPr>
                <w:rFonts w:ascii="Times New Roman" w:hAnsi="Times New Roman" w:cs="Times New Roman"/>
                <w:b/>
              </w:rPr>
              <w:t>Indicare l’articolo e la descrizione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del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CCNL</w:t>
            </w:r>
            <w:r>
              <w:rPr>
                <w:rFonts w:ascii="Times New Roman" w:hAnsi="Times New Roman" w:cs="Times New Roman"/>
                <w:b/>
              </w:rPr>
              <w:t xml:space="preserve"> indicato dall’operatore economico</w:t>
            </w:r>
          </w:p>
        </w:tc>
        <w:tc>
          <w:tcPr>
            <w:tcW w:w="3214" w:type="dxa"/>
            <w:shd w:val="clear" w:color="auto" w:fill="FFCE3C"/>
          </w:tcPr>
          <w:p w14:paraId="68E65875" w14:textId="0DE6313E" w:rsidR="008C5652" w:rsidRPr="00BE417A" w:rsidRDefault="00BE417A">
            <w:pPr>
              <w:pStyle w:val="TableParagraph"/>
              <w:spacing w:line="228" w:lineRule="exact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E417A">
              <w:rPr>
                <w:rFonts w:ascii="Times New Roman" w:hAnsi="Times New Roman" w:cs="Times New Roman"/>
                <w:b/>
              </w:rPr>
              <w:t>Indicare l’articolo e la descrizione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del</w:t>
            </w:r>
            <w:r w:rsidRPr="00BE417A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b/>
              </w:rPr>
              <w:t>CCNL</w:t>
            </w:r>
            <w:r>
              <w:rPr>
                <w:rFonts w:ascii="Times New Roman" w:hAnsi="Times New Roman" w:cs="Times New Roman"/>
                <w:b/>
              </w:rPr>
              <w:t xml:space="preserve"> indicato dalla stazione appaltante</w:t>
            </w:r>
          </w:p>
        </w:tc>
      </w:tr>
      <w:tr w:rsidR="008C5652" w:rsidRPr="00BE417A" w14:paraId="64AE3A11" w14:textId="77777777" w:rsidTr="00F8053F">
        <w:trPr>
          <w:trHeight w:val="872"/>
        </w:trPr>
        <w:tc>
          <w:tcPr>
            <w:tcW w:w="3212" w:type="dxa"/>
            <w:vAlign w:val="center"/>
          </w:tcPr>
          <w:p w14:paraId="001ECC4D" w14:textId="69C9C2AA" w:rsidR="008C5652" w:rsidRPr="00BE417A" w:rsidRDefault="00181BED" w:rsidP="00F8053F">
            <w:pPr>
              <w:pStyle w:val="TableParagraph"/>
              <w:tabs>
                <w:tab w:val="left" w:pos="1652"/>
                <w:tab w:val="left" w:pos="1983"/>
                <w:tab w:val="left" w:pos="2357"/>
              </w:tabs>
              <w:spacing w:before="103" w:line="266" w:lineRule="auto"/>
              <w:ind w:left="110" w:right="98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Disciplina</w:t>
            </w:r>
            <w:r w:rsidRPr="00BE417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concernente</w:t>
            </w:r>
            <w:r w:rsidRPr="00BE417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il</w:t>
            </w:r>
            <w:r w:rsidRPr="00BE417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 xml:space="preserve">lavoro </w:t>
            </w:r>
            <w:r w:rsidRPr="00BE417A">
              <w:rPr>
                <w:rFonts w:ascii="Times New Roman" w:hAnsi="Times New Roman" w:cs="Times New Roman"/>
                <w:spacing w:val="-2"/>
              </w:rPr>
              <w:t>supplementare</w:t>
            </w:r>
          </w:p>
        </w:tc>
        <w:tc>
          <w:tcPr>
            <w:tcW w:w="3214" w:type="dxa"/>
          </w:tcPr>
          <w:p w14:paraId="389057BA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1482456E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C28A6" w:rsidRPr="00BE417A" w14:paraId="37C5F487" w14:textId="77777777" w:rsidTr="00F8053F">
        <w:trPr>
          <w:trHeight w:val="872"/>
        </w:trPr>
        <w:tc>
          <w:tcPr>
            <w:tcW w:w="3212" w:type="dxa"/>
            <w:vAlign w:val="center"/>
          </w:tcPr>
          <w:p w14:paraId="5F35B289" w14:textId="30E7847C" w:rsidR="002C28A6" w:rsidRPr="00BE417A" w:rsidRDefault="002C28A6" w:rsidP="00F8053F">
            <w:pPr>
              <w:pStyle w:val="TableParagraph"/>
              <w:tabs>
                <w:tab w:val="left" w:pos="1652"/>
                <w:tab w:val="left" w:pos="1983"/>
                <w:tab w:val="left" w:pos="2357"/>
              </w:tabs>
              <w:spacing w:before="103" w:line="266" w:lineRule="auto"/>
              <w:ind w:left="110" w:right="98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Clausole relative al lavoro a tempo parziale</w:t>
            </w:r>
          </w:p>
        </w:tc>
        <w:tc>
          <w:tcPr>
            <w:tcW w:w="3214" w:type="dxa"/>
          </w:tcPr>
          <w:p w14:paraId="2A0F2589" w14:textId="77777777" w:rsidR="002C28A6" w:rsidRPr="00BE417A" w:rsidRDefault="002C28A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221FC499" w14:textId="77777777" w:rsidR="002C28A6" w:rsidRPr="00BE417A" w:rsidRDefault="002C28A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8053F" w:rsidRPr="00BE417A" w14:paraId="0DD2F6D2" w14:textId="77777777" w:rsidTr="00F8053F">
        <w:trPr>
          <w:trHeight w:val="872"/>
        </w:trPr>
        <w:tc>
          <w:tcPr>
            <w:tcW w:w="3212" w:type="dxa"/>
            <w:vAlign w:val="center"/>
          </w:tcPr>
          <w:p w14:paraId="351C413B" w14:textId="4E66C843" w:rsidR="00F8053F" w:rsidRPr="00BE417A" w:rsidRDefault="00F8053F" w:rsidP="00F8053F">
            <w:pPr>
              <w:pStyle w:val="TableParagraph"/>
              <w:tabs>
                <w:tab w:val="left" w:pos="1652"/>
                <w:tab w:val="left" w:pos="1983"/>
                <w:tab w:val="left" w:pos="2357"/>
              </w:tabs>
              <w:spacing w:before="103" w:line="266" w:lineRule="auto"/>
              <w:ind w:left="110" w:right="98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Disciplina</w:t>
            </w:r>
            <w:r w:rsidRPr="00BE41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del</w:t>
            </w:r>
            <w:r w:rsidRPr="00BE41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lavoro</w:t>
            </w:r>
            <w:r w:rsidRPr="00BE41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straordinario, con</w:t>
            </w:r>
            <w:r w:rsidRPr="00BE417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particolare riferimento ai</w:t>
            </w:r>
            <w:r w:rsidRPr="00BE417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suoi limiti massimi</w:t>
            </w:r>
          </w:p>
        </w:tc>
        <w:tc>
          <w:tcPr>
            <w:tcW w:w="3214" w:type="dxa"/>
          </w:tcPr>
          <w:p w14:paraId="17FF4D9A" w14:textId="77777777" w:rsidR="00F8053F" w:rsidRPr="00BE417A" w:rsidRDefault="00F805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3850C644" w14:textId="77777777" w:rsidR="00F8053F" w:rsidRPr="00BE417A" w:rsidRDefault="00F805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5660B039" w14:textId="77777777" w:rsidTr="00F8053F">
        <w:trPr>
          <w:trHeight w:val="1141"/>
        </w:trPr>
        <w:tc>
          <w:tcPr>
            <w:tcW w:w="3212" w:type="dxa"/>
            <w:vAlign w:val="center"/>
          </w:tcPr>
          <w:p w14:paraId="717E860D" w14:textId="145B828E" w:rsidR="008C5652" w:rsidRPr="00BE417A" w:rsidRDefault="00181BED" w:rsidP="00F8053F">
            <w:pPr>
              <w:pStyle w:val="TableParagraph"/>
              <w:spacing w:before="96" w:line="250" w:lineRule="atLeast"/>
              <w:ind w:left="110" w:right="91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 xml:space="preserve">Disciplina compensativa </w:t>
            </w:r>
            <w:r w:rsidR="002C28A6" w:rsidRPr="00BE417A">
              <w:rPr>
                <w:rFonts w:ascii="Times New Roman" w:hAnsi="Times New Roman" w:cs="Times New Roman"/>
              </w:rPr>
              <w:t xml:space="preserve">relativa alle </w:t>
            </w:r>
            <w:r w:rsidRPr="00BE417A">
              <w:rPr>
                <w:rFonts w:ascii="Times New Roman" w:hAnsi="Times New Roman" w:cs="Times New Roman"/>
              </w:rPr>
              <w:t>festività soppresse (</w:t>
            </w:r>
            <w:r w:rsidRPr="00BE417A">
              <w:rPr>
                <w:rFonts w:ascii="Times New Roman" w:hAnsi="Times New Roman" w:cs="Times New Roman"/>
                <w:i/>
              </w:rPr>
              <w:t>ad esempio attraverso il riconoscimento di permessi individuali</w:t>
            </w:r>
            <w:r w:rsidRPr="00BE41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14" w:type="dxa"/>
          </w:tcPr>
          <w:p w14:paraId="1DE9A799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27CF4A43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2BBC1D23" w14:textId="77777777" w:rsidTr="00F8053F">
        <w:trPr>
          <w:trHeight w:val="344"/>
        </w:trPr>
        <w:tc>
          <w:tcPr>
            <w:tcW w:w="3212" w:type="dxa"/>
            <w:vAlign w:val="center"/>
          </w:tcPr>
          <w:p w14:paraId="56556A46" w14:textId="77777777" w:rsidR="008C5652" w:rsidRPr="00BE417A" w:rsidRDefault="00181BED" w:rsidP="00F8053F">
            <w:pPr>
              <w:pStyle w:val="TableParagraph"/>
              <w:spacing w:before="115" w:line="209" w:lineRule="exact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Durata</w:t>
            </w:r>
            <w:r w:rsidRPr="00BE417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del</w:t>
            </w:r>
            <w:r w:rsidRPr="00BE417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periodo</w:t>
            </w:r>
            <w:r w:rsidRPr="00BE417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di</w:t>
            </w:r>
            <w:r w:rsidRPr="00BE417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E417A">
              <w:rPr>
                <w:rFonts w:ascii="Times New Roman" w:hAnsi="Times New Roman" w:cs="Times New Roman"/>
                <w:spacing w:val="-4"/>
              </w:rPr>
              <w:t>prova</w:t>
            </w:r>
          </w:p>
        </w:tc>
        <w:tc>
          <w:tcPr>
            <w:tcW w:w="3214" w:type="dxa"/>
          </w:tcPr>
          <w:p w14:paraId="25DAEB07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5A773F16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7DC934A9" w14:textId="77777777" w:rsidTr="00F8053F">
        <w:trPr>
          <w:trHeight w:val="356"/>
        </w:trPr>
        <w:tc>
          <w:tcPr>
            <w:tcW w:w="3212" w:type="dxa"/>
            <w:vAlign w:val="center"/>
          </w:tcPr>
          <w:p w14:paraId="6AB6A200" w14:textId="77777777" w:rsidR="008C5652" w:rsidRPr="00BE417A" w:rsidRDefault="00181BED" w:rsidP="00F8053F">
            <w:pPr>
              <w:pStyle w:val="TableParagraph"/>
              <w:spacing w:before="115" w:line="221" w:lineRule="exact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Durata</w:t>
            </w:r>
            <w:r w:rsidRPr="00BE417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del</w:t>
            </w:r>
            <w:r w:rsidRPr="00BE417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periodo</w:t>
            </w:r>
            <w:r w:rsidRPr="00BE417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di</w:t>
            </w:r>
            <w:r w:rsidRPr="00BE417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E417A">
              <w:rPr>
                <w:rFonts w:ascii="Times New Roman" w:hAnsi="Times New Roman" w:cs="Times New Roman"/>
                <w:spacing w:val="-2"/>
              </w:rPr>
              <w:t>preavviso</w:t>
            </w:r>
          </w:p>
        </w:tc>
        <w:tc>
          <w:tcPr>
            <w:tcW w:w="3214" w:type="dxa"/>
          </w:tcPr>
          <w:p w14:paraId="7B71D57B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5917B6B5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2151F8BF" w14:textId="77777777" w:rsidTr="00F8053F">
        <w:trPr>
          <w:trHeight w:val="630"/>
        </w:trPr>
        <w:tc>
          <w:tcPr>
            <w:tcW w:w="3212" w:type="dxa"/>
            <w:vAlign w:val="center"/>
          </w:tcPr>
          <w:p w14:paraId="2AF641B7" w14:textId="77777777" w:rsidR="008C5652" w:rsidRPr="00BE417A" w:rsidRDefault="00181BED" w:rsidP="00F8053F">
            <w:pPr>
              <w:pStyle w:val="TableParagraph"/>
              <w:spacing w:before="98" w:line="250" w:lineRule="atLeast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Durata</w:t>
            </w:r>
            <w:r w:rsidRPr="00BE417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del</w:t>
            </w:r>
            <w:r w:rsidRPr="00BE417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periodo</w:t>
            </w:r>
            <w:r w:rsidRPr="00BE417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di</w:t>
            </w:r>
            <w:r w:rsidRPr="00BE417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comporto</w:t>
            </w:r>
            <w:r w:rsidRPr="00BE417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in caso di malattia e infortunio</w:t>
            </w:r>
          </w:p>
        </w:tc>
        <w:tc>
          <w:tcPr>
            <w:tcW w:w="3214" w:type="dxa"/>
          </w:tcPr>
          <w:p w14:paraId="4443C8F2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7780BFFB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02BB3393" w14:textId="77777777" w:rsidTr="00F8053F">
        <w:trPr>
          <w:trHeight w:val="1379"/>
        </w:trPr>
        <w:tc>
          <w:tcPr>
            <w:tcW w:w="3212" w:type="dxa"/>
            <w:vAlign w:val="center"/>
          </w:tcPr>
          <w:p w14:paraId="5251A0A0" w14:textId="732CEB6A" w:rsidR="008C5652" w:rsidRPr="00BE417A" w:rsidRDefault="002C28A6" w:rsidP="00F8053F">
            <w:pPr>
              <w:pStyle w:val="TableParagraph"/>
              <w:spacing w:before="115" w:line="264" w:lineRule="auto"/>
              <w:ind w:left="110" w:right="9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Disciplina dei casi di m</w:t>
            </w:r>
            <w:r w:rsidR="00181BED" w:rsidRPr="00BE417A">
              <w:rPr>
                <w:rFonts w:ascii="Times New Roman" w:hAnsi="Times New Roman" w:cs="Times New Roman"/>
              </w:rPr>
              <w:t xml:space="preserve">alattia e infortunio, con particolare riferimento al riconoscimento di </w:t>
            </w:r>
            <w:r w:rsidRPr="00BE417A">
              <w:rPr>
                <w:rFonts w:ascii="Times New Roman" w:hAnsi="Times New Roman" w:cs="Times New Roman"/>
              </w:rPr>
              <w:t xml:space="preserve">eventuali integrazioni delle relative </w:t>
            </w:r>
            <w:r w:rsidR="00181BED" w:rsidRPr="00BE417A">
              <w:rPr>
                <w:rFonts w:ascii="Times New Roman" w:hAnsi="Times New Roman" w:cs="Times New Roman"/>
                <w:spacing w:val="-2"/>
              </w:rPr>
              <w:t>indennità</w:t>
            </w:r>
          </w:p>
        </w:tc>
        <w:tc>
          <w:tcPr>
            <w:tcW w:w="3214" w:type="dxa"/>
          </w:tcPr>
          <w:p w14:paraId="208C0ABF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3784F517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4F20329F" w14:textId="77777777" w:rsidTr="00F8053F">
        <w:trPr>
          <w:trHeight w:val="1398"/>
        </w:trPr>
        <w:tc>
          <w:tcPr>
            <w:tcW w:w="3212" w:type="dxa"/>
            <w:vAlign w:val="center"/>
          </w:tcPr>
          <w:p w14:paraId="62B63510" w14:textId="0987E715" w:rsidR="008C5652" w:rsidRPr="00BE417A" w:rsidRDefault="002C28A6" w:rsidP="00F8053F">
            <w:pPr>
              <w:pStyle w:val="TableParagraph"/>
              <w:spacing w:before="95" w:line="250" w:lineRule="atLeast"/>
              <w:ind w:left="110" w:right="91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lastRenderedPageBreak/>
              <w:t>Disciplina relativa alla m</w:t>
            </w:r>
            <w:r w:rsidR="00181BED" w:rsidRPr="00BE417A">
              <w:rPr>
                <w:rFonts w:ascii="Times New Roman" w:hAnsi="Times New Roman" w:cs="Times New Roman"/>
              </w:rPr>
              <w:t>aternità e</w:t>
            </w:r>
            <w:r w:rsidRPr="00BE417A">
              <w:rPr>
                <w:rFonts w:ascii="Times New Roman" w:hAnsi="Times New Roman" w:cs="Times New Roman"/>
              </w:rPr>
              <w:t xml:space="preserve"> alle indennità previste per l’</w:t>
            </w:r>
            <w:r w:rsidR="00181BED" w:rsidRPr="00BE417A">
              <w:rPr>
                <w:rFonts w:ascii="Times New Roman" w:hAnsi="Times New Roman" w:cs="Times New Roman"/>
              </w:rPr>
              <w:t xml:space="preserve">astensione obbligatoria e </w:t>
            </w:r>
            <w:r w:rsidR="00181BED" w:rsidRPr="00BE417A">
              <w:rPr>
                <w:rFonts w:ascii="Times New Roman" w:hAnsi="Times New Roman" w:cs="Times New Roman"/>
                <w:spacing w:val="-2"/>
              </w:rPr>
              <w:t>facoltativa</w:t>
            </w:r>
            <w:r w:rsidRPr="00BE417A">
              <w:rPr>
                <w:rFonts w:ascii="Times New Roman" w:hAnsi="Times New Roman" w:cs="Times New Roman"/>
                <w:spacing w:val="-2"/>
              </w:rPr>
              <w:t xml:space="preserve"> dei genitori</w:t>
            </w:r>
          </w:p>
        </w:tc>
        <w:tc>
          <w:tcPr>
            <w:tcW w:w="3214" w:type="dxa"/>
          </w:tcPr>
          <w:p w14:paraId="031E9C88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4867BF3C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4E65EC8A" w14:textId="77777777" w:rsidTr="00F8053F">
        <w:trPr>
          <w:trHeight w:val="359"/>
        </w:trPr>
        <w:tc>
          <w:tcPr>
            <w:tcW w:w="3212" w:type="dxa"/>
            <w:vAlign w:val="center"/>
          </w:tcPr>
          <w:p w14:paraId="2142D5BB" w14:textId="77777777" w:rsidR="008C5652" w:rsidRPr="00BE417A" w:rsidRDefault="00181BED" w:rsidP="00F8053F">
            <w:pPr>
              <w:pStyle w:val="TableParagraph"/>
              <w:spacing w:before="115" w:line="224" w:lineRule="exact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Monte</w:t>
            </w:r>
            <w:r w:rsidRPr="00BE417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ore</w:t>
            </w:r>
            <w:r w:rsidRPr="00BE417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di</w:t>
            </w:r>
            <w:r w:rsidRPr="00BE417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E417A">
              <w:rPr>
                <w:rFonts w:ascii="Times New Roman" w:hAnsi="Times New Roman" w:cs="Times New Roman"/>
              </w:rPr>
              <w:t>permessi</w:t>
            </w:r>
            <w:r w:rsidRPr="00BE417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E417A">
              <w:rPr>
                <w:rFonts w:ascii="Times New Roman" w:hAnsi="Times New Roman" w:cs="Times New Roman"/>
                <w:spacing w:val="-2"/>
              </w:rPr>
              <w:t>retribuiti</w:t>
            </w:r>
          </w:p>
        </w:tc>
        <w:tc>
          <w:tcPr>
            <w:tcW w:w="3214" w:type="dxa"/>
          </w:tcPr>
          <w:p w14:paraId="1C0E23DA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65822F85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C5652" w:rsidRPr="00BE417A" w14:paraId="576C7FF6" w14:textId="77777777" w:rsidTr="00F8053F">
        <w:trPr>
          <w:trHeight w:val="344"/>
        </w:trPr>
        <w:tc>
          <w:tcPr>
            <w:tcW w:w="3212" w:type="dxa"/>
            <w:vAlign w:val="center"/>
          </w:tcPr>
          <w:p w14:paraId="37304133" w14:textId="6EC0CB71" w:rsidR="008C5652" w:rsidRPr="00BE417A" w:rsidRDefault="002C28A6" w:rsidP="00F8053F">
            <w:pPr>
              <w:pStyle w:val="TableParagraph"/>
              <w:spacing w:before="115" w:line="209" w:lineRule="exact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  <w:spacing w:val="-2"/>
              </w:rPr>
              <w:t>Disciplina relativa alla b</w:t>
            </w:r>
            <w:r w:rsidR="00181BED" w:rsidRPr="00BE417A">
              <w:rPr>
                <w:rFonts w:ascii="Times New Roman" w:hAnsi="Times New Roman" w:cs="Times New Roman"/>
                <w:spacing w:val="-2"/>
              </w:rPr>
              <w:t>ilateralità</w:t>
            </w:r>
          </w:p>
        </w:tc>
        <w:tc>
          <w:tcPr>
            <w:tcW w:w="3214" w:type="dxa"/>
          </w:tcPr>
          <w:p w14:paraId="51421DEA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7082726C" w14:textId="77777777" w:rsidR="008C5652" w:rsidRPr="00BE417A" w:rsidRDefault="008C565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C28A6" w:rsidRPr="00BE417A" w14:paraId="659600C0" w14:textId="77777777" w:rsidTr="00F8053F">
        <w:trPr>
          <w:trHeight w:val="344"/>
        </w:trPr>
        <w:tc>
          <w:tcPr>
            <w:tcW w:w="3212" w:type="dxa"/>
            <w:vAlign w:val="center"/>
          </w:tcPr>
          <w:p w14:paraId="1DB0C19C" w14:textId="6B606439" w:rsidR="002C28A6" w:rsidRPr="00BE417A" w:rsidRDefault="002C28A6" w:rsidP="00F8053F">
            <w:pPr>
              <w:pStyle w:val="TableParagraph"/>
              <w:spacing w:before="115" w:line="209" w:lineRule="exact"/>
              <w:ind w:left="110"/>
              <w:rPr>
                <w:rFonts w:ascii="Times New Roman" w:hAnsi="Times New Roman" w:cs="Times New Roman"/>
                <w:spacing w:val="-2"/>
              </w:rPr>
            </w:pPr>
            <w:r w:rsidRPr="00BE417A">
              <w:rPr>
                <w:rFonts w:ascii="Times New Roman" w:hAnsi="Times New Roman" w:cs="Times New Roman"/>
              </w:rPr>
              <w:t>Previdenza</w:t>
            </w:r>
            <w:r w:rsidRPr="00BE41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E417A">
              <w:rPr>
                <w:rFonts w:ascii="Times New Roman" w:hAnsi="Times New Roman" w:cs="Times New Roman"/>
                <w:spacing w:val="-2"/>
              </w:rPr>
              <w:t>integrativa</w:t>
            </w:r>
          </w:p>
        </w:tc>
        <w:tc>
          <w:tcPr>
            <w:tcW w:w="3214" w:type="dxa"/>
          </w:tcPr>
          <w:p w14:paraId="21004A7A" w14:textId="77777777" w:rsidR="002C28A6" w:rsidRPr="00BE417A" w:rsidRDefault="002C28A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2335E4C4" w14:textId="77777777" w:rsidR="002C28A6" w:rsidRPr="00BE417A" w:rsidRDefault="002C28A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C28A6" w:rsidRPr="00BE417A" w14:paraId="6409E2E3" w14:textId="77777777" w:rsidTr="00F8053F">
        <w:trPr>
          <w:trHeight w:val="344"/>
        </w:trPr>
        <w:tc>
          <w:tcPr>
            <w:tcW w:w="3212" w:type="dxa"/>
            <w:vAlign w:val="center"/>
          </w:tcPr>
          <w:p w14:paraId="62EC5BB1" w14:textId="63B8B19A" w:rsidR="002C28A6" w:rsidRPr="00BE417A" w:rsidRDefault="002C28A6" w:rsidP="00F8053F">
            <w:pPr>
              <w:pStyle w:val="TableParagraph"/>
              <w:spacing w:before="115" w:line="209" w:lineRule="exact"/>
              <w:ind w:left="110"/>
              <w:rPr>
                <w:rFonts w:ascii="Times New Roman" w:hAnsi="Times New Roman" w:cs="Times New Roman"/>
              </w:rPr>
            </w:pPr>
            <w:r w:rsidRPr="00BE417A">
              <w:rPr>
                <w:rFonts w:ascii="Times New Roman" w:hAnsi="Times New Roman" w:cs="Times New Roman"/>
              </w:rPr>
              <w:t>Sanità</w:t>
            </w:r>
            <w:r w:rsidRPr="00BE417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E417A">
              <w:rPr>
                <w:rFonts w:ascii="Times New Roman" w:hAnsi="Times New Roman" w:cs="Times New Roman"/>
                <w:spacing w:val="-2"/>
              </w:rPr>
              <w:t>integrativa</w:t>
            </w:r>
          </w:p>
        </w:tc>
        <w:tc>
          <w:tcPr>
            <w:tcW w:w="3214" w:type="dxa"/>
          </w:tcPr>
          <w:p w14:paraId="20868A0B" w14:textId="77777777" w:rsidR="002C28A6" w:rsidRPr="00BE417A" w:rsidRDefault="002C28A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646A7B52" w14:textId="77777777" w:rsidR="002C28A6" w:rsidRPr="00BE417A" w:rsidRDefault="002C28A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7875DB67" w14:textId="77777777" w:rsidR="008C5652" w:rsidRPr="00BE417A" w:rsidRDefault="008C5652">
      <w:pPr>
        <w:pStyle w:val="TableParagraph"/>
        <w:rPr>
          <w:rFonts w:ascii="Times New Roman" w:hAnsi="Times New Roman" w:cs="Times New Roman"/>
        </w:rPr>
        <w:sectPr w:rsidR="008C5652" w:rsidRPr="00BE417A">
          <w:headerReference w:type="default" r:id="rId7"/>
          <w:footerReference w:type="default" r:id="rId8"/>
          <w:pgSz w:w="11910" w:h="16840"/>
          <w:pgMar w:top="1380" w:right="850" w:bottom="1280" w:left="992" w:header="0" w:footer="766" w:gutter="0"/>
          <w:cols w:space="720"/>
        </w:sectPr>
      </w:pPr>
    </w:p>
    <w:p w14:paraId="7714D9BD" w14:textId="6EE7FA3B" w:rsidR="00F8053F" w:rsidRPr="00BE417A" w:rsidRDefault="00F8053F" w:rsidP="00F8053F">
      <w:pPr>
        <w:pStyle w:val="Corpotesto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C</w:t>
      </w:r>
      <w:r w:rsidR="00C341BB" w:rsidRPr="00BE417A">
        <w:rPr>
          <w:rFonts w:ascii="Times New Roman" w:hAnsi="Times New Roman" w:cs="Times New Roman"/>
          <w:sz w:val="22"/>
          <w:szCs w:val="22"/>
        </w:rPr>
        <w:t>ome sancito dall’art. 4</w:t>
      </w:r>
      <w:r w:rsidRPr="00BE417A">
        <w:rPr>
          <w:rFonts w:ascii="Times New Roman" w:hAnsi="Times New Roman" w:cs="Times New Roman"/>
          <w:sz w:val="22"/>
          <w:szCs w:val="22"/>
        </w:rPr>
        <w:t xml:space="preserve">, </w:t>
      </w:r>
      <w:r w:rsidR="00C341BB" w:rsidRPr="00BE417A">
        <w:rPr>
          <w:rFonts w:ascii="Times New Roman" w:hAnsi="Times New Roman" w:cs="Times New Roman"/>
          <w:sz w:val="22"/>
          <w:szCs w:val="22"/>
        </w:rPr>
        <w:t>comma 4</w:t>
      </w:r>
      <w:r w:rsidRPr="00BE417A">
        <w:rPr>
          <w:rFonts w:ascii="Times New Roman" w:hAnsi="Times New Roman" w:cs="Times New Roman"/>
          <w:sz w:val="22"/>
          <w:szCs w:val="22"/>
        </w:rPr>
        <w:t>,</w:t>
      </w:r>
      <w:r w:rsidR="00C341BB" w:rsidRPr="00BE417A">
        <w:rPr>
          <w:rFonts w:ascii="Times New Roman" w:hAnsi="Times New Roman" w:cs="Times New Roman"/>
          <w:sz w:val="22"/>
          <w:szCs w:val="22"/>
        </w:rPr>
        <w:t xml:space="preserve"> dell’</w:t>
      </w:r>
      <w:proofErr w:type="spellStart"/>
      <w:r w:rsidR="00C341BB" w:rsidRPr="00BE417A">
        <w:rPr>
          <w:rFonts w:ascii="Times New Roman" w:hAnsi="Times New Roman" w:cs="Times New Roman"/>
          <w:sz w:val="22"/>
          <w:szCs w:val="22"/>
        </w:rPr>
        <w:t>All</w:t>
      </w:r>
      <w:proofErr w:type="spellEnd"/>
      <w:r w:rsidR="00C341BB" w:rsidRPr="00BE417A">
        <w:rPr>
          <w:rFonts w:ascii="Times New Roman" w:hAnsi="Times New Roman" w:cs="Times New Roman"/>
          <w:sz w:val="22"/>
          <w:szCs w:val="22"/>
        </w:rPr>
        <w:t>. I. 01</w:t>
      </w:r>
      <w:r w:rsidRPr="00BE417A">
        <w:rPr>
          <w:rFonts w:ascii="Times New Roman" w:hAnsi="Times New Roman" w:cs="Times New Roman"/>
          <w:sz w:val="22"/>
          <w:szCs w:val="22"/>
        </w:rPr>
        <w:t>:</w:t>
      </w:r>
    </w:p>
    <w:p w14:paraId="3A667B12" w14:textId="77777777" w:rsidR="00F8053F" w:rsidRPr="00BE417A" w:rsidRDefault="00F8053F" w:rsidP="00F8053F">
      <w:pPr>
        <w:pStyle w:val="Corpotesto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 xml:space="preserve">con riferimento alle voci economiche → </w:t>
      </w:r>
      <w:r w:rsidR="00C341BB" w:rsidRPr="00BE417A">
        <w:rPr>
          <w:rFonts w:ascii="Times New Roman" w:hAnsi="Times New Roman" w:cs="Times New Roman"/>
          <w:sz w:val="22"/>
          <w:szCs w:val="22"/>
        </w:rPr>
        <w:t>“</w:t>
      </w:r>
      <w:r w:rsidR="00C341BB" w:rsidRPr="00BE417A">
        <w:rPr>
          <w:rFonts w:ascii="Times New Roman" w:hAnsi="Times New Roman" w:cs="Times New Roman"/>
          <w:i/>
          <w:iCs/>
          <w:sz w:val="22"/>
          <w:szCs w:val="22"/>
        </w:rPr>
        <w:t>Le stazioni appaltanti e gli enti concedenti possono ritenere</w:t>
      </w:r>
      <w:r w:rsidRPr="00BE417A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C341BB" w:rsidRPr="00BE417A">
        <w:rPr>
          <w:rFonts w:ascii="Times New Roman" w:hAnsi="Times New Roman" w:cs="Times New Roman"/>
          <w:i/>
          <w:iCs/>
          <w:sz w:val="22"/>
          <w:szCs w:val="22"/>
        </w:rPr>
        <w:t>sussistente l’equivalenza delle tutele quando il valore economico complessivo delle componenti fisse della retribuzione globale annua di cui al comma 2 risulta almeno pari a quello del contratto collettivo di lavoro indicato nel bando di gara o nell</w:t>
      </w:r>
      <w:r w:rsidRPr="00BE417A">
        <w:rPr>
          <w:rFonts w:ascii="Times New Roman" w:hAnsi="Times New Roman" w:cs="Times New Roman"/>
          <w:i/>
          <w:iCs/>
          <w:sz w:val="22"/>
          <w:szCs w:val="22"/>
        </w:rPr>
        <w:t>’</w:t>
      </w:r>
      <w:r w:rsidR="00C341BB" w:rsidRPr="00BE417A">
        <w:rPr>
          <w:rFonts w:ascii="Times New Roman" w:hAnsi="Times New Roman" w:cs="Times New Roman"/>
          <w:i/>
          <w:iCs/>
          <w:sz w:val="22"/>
          <w:szCs w:val="22"/>
        </w:rPr>
        <w:t>invito</w:t>
      </w:r>
      <w:r w:rsidRPr="00BE417A">
        <w:rPr>
          <w:rFonts w:ascii="Times New Roman" w:hAnsi="Times New Roman" w:cs="Times New Roman"/>
          <w:i/>
          <w:iCs/>
          <w:sz w:val="22"/>
          <w:szCs w:val="22"/>
        </w:rPr>
        <w:t>”;</w:t>
      </w:r>
    </w:p>
    <w:p w14:paraId="03248AFD" w14:textId="77777777" w:rsidR="00F8053F" w:rsidRPr="00BE417A" w:rsidRDefault="00F8053F" w:rsidP="00F8053F">
      <w:pPr>
        <w:pStyle w:val="Corpotesto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con riferimento alle voci normative → “</w:t>
      </w:r>
      <w:r w:rsidRPr="00BE417A">
        <w:rPr>
          <w:rFonts w:ascii="Times New Roman" w:hAnsi="Times New Roman" w:cs="Times New Roman"/>
          <w:i/>
          <w:iCs/>
          <w:sz w:val="22"/>
          <w:szCs w:val="22"/>
        </w:rPr>
        <w:t>Le stazioni appaltanti e gli enti concedenti possono ritenere sussistente l’equivalenza delle tutele … quando</w:t>
      </w:r>
      <w:r w:rsidR="00C341BB" w:rsidRPr="00BE417A">
        <w:rPr>
          <w:rFonts w:ascii="Times New Roman" w:hAnsi="Times New Roman" w:cs="Times New Roman"/>
          <w:i/>
          <w:iCs/>
          <w:sz w:val="22"/>
          <w:szCs w:val="22"/>
        </w:rPr>
        <w:t xml:space="preserve"> scostamenti rispetto ai parametri di cui al comma 3 sono marginali</w:t>
      </w:r>
      <w:r w:rsidRPr="00BE417A">
        <w:rPr>
          <w:rFonts w:ascii="Times New Roman" w:hAnsi="Times New Roman" w:cs="Times New Roman"/>
          <w:i/>
          <w:iCs/>
          <w:sz w:val="22"/>
          <w:szCs w:val="22"/>
        </w:rPr>
        <w:t>”</w:t>
      </w:r>
    </w:p>
    <w:p w14:paraId="66A1532C" w14:textId="77777777" w:rsidR="00F8053F" w:rsidRPr="00BE417A" w:rsidRDefault="00F8053F" w:rsidP="00F8053F">
      <w:pPr>
        <w:pStyle w:val="Corpotesto"/>
        <w:spacing w:before="5"/>
        <w:jc w:val="both"/>
        <w:rPr>
          <w:rFonts w:ascii="Times New Roman" w:hAnsi="Times New Roman" w:cs="Times New Roman"/>
          <w:sz w:val="22"/>
          <w:szCs w:val="22"/>
        </w:rPr>
      </w:pPr>
    </w:p>
    <w:p w14:paraId="2E05A385" w14:textId="77777777" w:rsidR="008C5652" w:rsidRPr="00BE417A" w:rsidRDefault="00181BED">
      <w:pPr>
        <w:pStyle w:val="Titolo1"/>
        <w:ind w:left="138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pacing w:val="-2"/>
          <w:sz w:val="22"/>
          <w:szCs w:val="22"/>
        </w:rPr>
        <w:t>ALLEGA</w:t>
      </w:r>
    </w:p>
    <w:p w14:paraId="295EF052" w14:textId="77777777" w:rsidR="008C5652" w:rsidRPr="00BE417A" w:rsidRDefault="00181BED">
      <w:pPr>
        <w:pStyle w:val="Corpotesto"/>
        <w:spacing w:before="113"/>
        <w:ind w:left="140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la</w:t>
      </w:r>
      <w:r w:rsidRPr="00BE417A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seguente</w:t>
      </w:r>
      <w:r w:rsidRPr="00BE417A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documentazione</w:t>
      </w:r>
      <w:r w:rsidRPr="00BE417A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utile</w:t>
      </w:r>
      <w:r w:rsidRPr="00BE417A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al</w:t>
      </w:r>
      <w:r w:rsidRPr="00BE417A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fine</w:t>
      </w:r>
      <w:r w:rsidRPr="00BE417A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di</w:t>
      </w:r>
      <w:r w:rsidRPr="00BE417A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comprovare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quanto</w:t>
      </w:r>
      <w:r w:rsidRPr="00BE417A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z w:val="22"/>
          <w:szCs w:val="22"/>
        </w:rPr>
        <w:t>sopra</w:t>
      </w:r>
      <w:r w:rsidRPr="00BE417A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pacing w:val="-2"/>
          <w:sz w:val="22"/>
          <w:szCs w:val="22"/>
        </w:rPr>
        <w:t>dichiarato:</w:t>
      </w:r>
    </w:p>
    <w:p w14:paraId="733139D5" w14:textId="7A96BD1D" w:rsidR="004D3FC2" w:rsidRPr="00BE417A" w:rsidRDefault="00181BED">
      <w:pPr>
        <w:pStyle w:val="Paragrafoelenco"/>
        <w:numPr>
          <w:ilvl w:val="0"/>
          <w:numId w:val="1"/>
        </w:numPr>
        <w:tabs>
          <w:tab w:val="left" w:pos="261"/>
        </w:tabs>
        <w:ind w:left="261" w:hanging="121"/>
        <w:rPr>
          <w:rFonts w:ascii="Times New Roman" w:hAnsi="Times New Roman" w:cs="Times New Roman"/>
        </w:rPr>
      </w:pPr>
      <w:r w:rsidRPr="00BE417A">
        <w:rPr>
          <w:rFonts w:ascii="Times New Roman" w:hAnsi="Times New Roman" w:cs="Times New Roman"/>
        </w:rPr>
        <w:t>copia</w:t>
      </w:r>
      <w:r w:rsidRPr="00BE417A">
        <w:rPr>
          <w:rFonts w:ascii="Times New Roman" w:hAnsi="Times New Roman" w:cs="Times New Roman"/>
          <w:spacing w:val="-5"/>
        </w:rPr>
        <w:t xml:space="preserve"> </w:t>
      </w:r>
      <w:r w:rsidRPr="00BE417A">
        <w:rPr>
          <w:rFonts w:ascii="Times New Roman" w:hAnsi="Times New Roman" w:cs="Times New Roman"/>
        </w:rPr>
        <w:t>del</w:t>
      </w:r>
      <w:r w:rsidRPr="00BE417A">
        <w:rPr>
          <w:rFonts w:ascii="Times New Roman" w:hAnsi="Times New Roman" w:cs="Times New Roman"/>
          <w:spacing w:val="-7"/>
        </w:rPr>
        <w:t xml:space="preserve"> </w:t>
      </w:r>
      <w:r w:rsidRPr="00BE417A">
        <w:rPr>
          <w:rFonts w:ascii="Times New Roman" w:hAnsi="Times New Roman" w:cs="Times New Roman"/>
        </w:rPr>
        <w:t>CCNL</w:t>
      </w:r>
      <w:r w:rsidR="009B14D2" w:rsidRPr="00BE417A">
        <w:rPr>
          <w:rFonts w:ascii="Times New Roman" w:hAnsi="Times New Roman" w:cs="Times New Roman"/>
        </w:rPr>
        <w:t xml:space="preserve"> _______________indicato dall’operatore economico</w:t>
      </w:r>
      <w:r w:rsidR="009B14D2" w:rsidRPr="00BE417A">
        <w:rPr>
          <w:rFonts w:ascii="Times New Roman" w:hAnsi="Times New Roman" w:cs="Times New Roman"/>
          <w:spacing w:val="-6"/>
        </w:rPr>
        <w:t xml:space="preserve"> (economico e normativo</w:t>
      </w:r>
      <w:r w:rsidR="004D3FC2" w:rsidRPr="00BE417A">
        <w:rPr>
          <w:rFonts w:ascii="Times New Roman" w:hAnsi="Times New Roman" w:cs="Times New Roman"/>
          <w:spacing w:val="-6"/>
        </w:rPr>
        <w:t>);</w:t>
      </w:r>
    </w:p>
    <w:p w14:paraId="3C427F7D" w14:textId="02AD1ED0" w:rsidR="004D3FC2" w:rsidRPr="00BE417A" w:rsidRDefault="004D3FC2" w:rsidP="004D3FC2">
      <w:pPr>
        <w:pStyle w:val="Paragrafoelenco"/>
        <w:numPr>
          <w:ilvl w:val="0"/>
          <w:numId w:val="1"/>
        </w:numPr>
        <w:tabs>
          <w:tab w:val="left" w:pos="261"/>
        </w:tabs>
        <w:ind w:left="261" w:hanging="121"/>
        <w:rPr>
          <w:rFonts w:ascii="Times New Roman" w:hAnsi="Times New Roman" w:cs="Times New Roman"/>
        </w:rPr>
      </w:pPr>
      <w:r w:rsidRPr="00BE417A">
        <w:rPr>
          <w:rFonts w:ascii="Times New Roman" w:hAnsi="Times New Roman" w:cs="Times New Roman"/>
        </w:rPr>
        <w:t>copia</w:t>
      </w:r>
      <w:r w:rsidRPr="00BE417A">
        <w:rPr>
          <w:rFonts w:ascii="Times New Roman" w:hAnsi="Times New Roman" w:cs="Times New Roman"/>
          <w:spacing w:val="-5"/>
        </w:rPr>
        <w:t xml:space="preserve"> </w:t>
      </w:r>
      <w:r w:rsidRPr="00BE417A">
        <w:rPr>
          <w:rFonts w:ascii="Times New Roman" w:hAnsi="Times New Roman" w:cs="Times New Roman"/>
        </w:rPr>
        <w:t>del</w:t>
      </w:r>
      <w:r w:rsidRPr="00BE417A">
        <w:rPr>
          <w:rFonts w:ascii="Times New Roman" w:hAnsi="Times New Roman" w:cs="Times New Roman"/>
          <w:spacing w:val="-7"/>
        </w:rPr>
        <w:t xml:space="preserve"> </w:t>
      </w:r>
      <w:r w:rsidRPr="00BE417A">
        <w:rPr>
          <w:rFonts w:ascii="Times New Roman" w:hAnsi="Times New Roman" w:cs="Times New Roman"/>
        </w:rPr>
        <w:t>CCNL</w:t>
      </w:r>
      <w:r w:rsidR="009B14D2" w:rsidRPr="00BE417A">
        <w:rPr>
          <w:rFonts w:ascii="Times New Roman" w:hAnsi="Times New Roman" w:cs="Times New Roman"/>
        </w:rPr>
        <w:t xml:space="preserve"> _______________</w:t>
      </w:r>
      <w:r w:rsidRPr="00BE417A">
        <w:rPr>
          <w:rFonts w:ascii="Times New Roman" w:hAnsi="Times New Roman" w:cs="Times New Roman"/>
          <w:spacing w:val="-6"/>
        </w:rPr>
        <w:t xml:space="preserve"> </w:t>
      </w:r>
      <w:r w:rsidR="009B14D2" w:rsidRPr="00BE417A">
        <w:rPr>
          <w:rFonts w:ascii="Times New Roman" w:hAnsi="Times New Roman" w:cs="Times New Roman"/>
        </w:rPr>
        <w:t>indicato dalla stazione appaltante</w:t>
      </w:r>
      <w:r w:rsidR="009B14D2" w:rsidRPr="00BE417A">
        <w:rPr>
          <w:rFonts w:ascii="Times New Roman" w:hAnsi="Times New Roman" w:cs="Times New Roman"/>
          <w:spacing w:val="-6"/>
        </w:rPr>
        <w:t xml:space="preserve"> (economico e normativo);</w:t>
      </w:r>
    </w:p>
    <w:p w14:paraId="3825234B" w14:textId="77777777" w:rsidR="008C5652" w:rsidRPr="00BE417A" w:rsidRDefault="008C5652">
      <w:pPr>
        <w:pStyle w:val="Corpotesto"/>
        <w:spacing w:before="109"/>
        <w:rPr>
          <w:rFonts w:ascii="Times New Roman" w:hAnsi="Times New Roman" w:cs="Times New Roman"/>
          <w:sz w:val="22"/>
          <w:szCs w:val="22"/>
        </w:rPr>
      </w:pPr>
    </w:p>
    <w:p w14:paraId="03C7CDA4" w14:textId="77777777" w:rsidR="008C5652" w:rsidRPr="00BE417A" w:rsidRDefault="00181BED">
      <w:pPr>
        <w:pStyle w:val="Corpotesto"/>
        <w:ind w:left="6615"/>
        <w:rPr>
          <w:rFonts w:ascii="Times New Roman" w:hAnsi="Times New Roman" w:cs="Times New Roman"/>
          <w:sz w:val="22"/>
          <w:szCs w:val="22"/>
        </w:rPr>
      </w:pPr>
      <w:r w:rsidRPr="00BE417A">
        <w:rPr>
          <w:rFonts w:ascii="Times New Roman" w:hAnsi="Times New Roman" w:cs="Times New Roman"/>
          <w:sz w:val="22"/>
          <w:szCs w:val="22"/>
        </w:rPr>
        <w:t>IL</w:t>
      </w:r>
      <w:r w:rsidRPr="00BE417A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BE417A">
        <w:rPr>
          <w:rFonts w:ascii="Times New Roman" w:hAnsi="Times New Roman" w:cs="Times New Roman"/>
          <w:spacing w:val="-2"/>
          <w:sz w:val="22"/>
          <w:szCs w:val="22"/>
        </w:rPr>
        <w:t>DICHIARANTE</w:t>
      </w:r>
    </w:p>
    <w:p w14:paraId="2328B471" w14:textId="77777777" w:rsidR="008C5652" w:rsidRPr="00BE417A" w:rsidRDefault="00181BED">
      <w:pPr>
        <w:spacing w:before="2"/>
        <w:ind w:left="6559"/>
        <w:rPr>
          <w:rFonts w:ascii="Times New Roman" w:hAnsi="Times New Roman" w:cs="Times New Roman"/>
          <w:i/>
          <w:iCs/>
        </w:rPr>
      </w:pPr>
      <w:r w:rsidRPr="00BE417A">
        <w:rPr>
          <w:rFonts w:ascii="Times New Roman" w:hAnsi="Times New Roman" w:cs="Times New Roman"/>
          <w:i/>
          <w:iCs/>
        </w:rPr>
        <w:t>(firmato digitalmente)</w:t>
      </w:r>
    </w:p>
    <w:sectPr w:rsidR="008C5652" w:rsidRPr="00BE417A">
      <w:type w:val="continuous"/>
      <w:pgSz w:w="11910" w:h="16840"/>
      <w:pgMar w:top="1040" w:right="850" w:bottom="960" w:left="992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2C061" w14:textId="77777777" w:rsidR="00181BED" w:rsidRDefault="00181BED">
      <w:r>
        <w:separator/>
      </w:r>
    </w:p>
  </w:endnote>
  <w:endnote w:type="continuationSeparator" w:id="0">
    <w:p w14:paraId="5AFFD079" w14:textId="77777777" w:rsidR="00181BED" w:rsidRDefault="0018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45524" w14:textId="77777777" w:rsidR="00C341BB" w:rsidRDefault="00C341BB">
    <w:pPr>
      <w:pStyle w:val="Pidipagina"/>
      <w:jc w:val="right"/>
    </w:pPr>
  </w:p>
  <w:sdt>
    <w:sdtPr>
      <w:id w:val="-1342852267"/>
      <w:docPartObj>
        <w:docPartGallery w:val="Page Numbers (Bottom of Page)"/>
        <w:docPartUnique/>
      </w:docPartObj>
    </w:sdtPr>
    <w:sdtEndPr/>
    <w:sdtContent>
      <w:p w14:paraId="43976AA4" w14:textId="6CCC0D3A" w:rsidR="00C341BB" w:rsidRDefault="00C341B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8BDD9D" w14:textId="3D641571" w:rsidR="008C5652" w:rsidRDefault="008C5652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215AE" w14:textId="77777777" w:rsidR="00181BED" w:rsidRDefault="00181BED">
      <w:r>
        <w:separator/>
      </w:r>
    </w:p>
  </w:footnote>
  <w:footnote w:type="continuationSeparator" w:id="0">
    <w:p w14:paraId="27277214" w14:textId="77777777" w:rsidR="00181BED" w:rsidRDefault="0018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7497" w14:textId="77777777" w:rsidR="0032426F" w:rsidRDefault="0032426F">
    <w:pPr>
      <w:pStyle w:val="Intestazione"/>
    </w:pPr>
  </w:p>
  <w:p w14:paraId="1ECFB273" w14:textId="77777777" w:rsidR="0032426F" w:rsidRDefault="0032426F">
    <w:pPr>
      <w:pStyle w:val="Intestazione"/>
    </w:pPr>
  </w:p>
  <w:p w14:paraId="7DDC09EC" w14:textId="2B9F7170" w:rsidR="001640AD" w:rsidRDefault="001640AD" w:rsidP="0032426F">
    <w:pPr>
      <w:pStyle w:val="Intestazione"/>
      <w:tabs>
        <w:tab w:val="clear" w:pos="9638"/>
        <w:tab w:val="right" w:pos="10065"/>
      </w:tabs>
    </w:pPr>
    <w:bookmarkStart w:id="2" w:name="_Hlk198886231"/>
    <w:bookmarkStart w:id="3" w:name="_Hlk198886232"/>
    <w:r w:rsidRPr="00B504DD">
      <w:rPr>
        <w:noProof/>
      </w:rPr>
      <w:drawing>
        <wp:inline distT="0" distB="0" distL="0" distR="0" wp14:anchorId="2371B486" wp14:editId="294520ED">
          <wp:extent cx="6400800" cy="722629"/>
          <wp:effectExtent l="0" t="0" r="0" b="1905"/>
          <wp:docPr id="37184374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6351" cy="775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960C3"/>
    <w:multiLevelType w:val="hybridMultilevel"/>
    <w:tmpl w:val="37ECD720"/>
    <w:lvl w:ilvl="0" w:tplc="04100005">
      <w:start w:val="1"/>
      <w:numFmt w:val="bullet"/>
      <w:lvlText w:val=""/>
      <w:lvlJc w:val="left"/>
      <w:pPr>
        <w:ind w:left="140" w:hanging="140"/>
      </w:pPr>
      <w:rPr>
        <w:rFonts w:ascii="Wingdings" w:hAnsi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C281B62">
      <w:numFmt w:val="bullet"/>
      <w:lvlText w:val="•"/>
      <w:lvlJc w:val="left"/>
      <w:pPr>
        <w:ind w:left="1132" w:hanging="140"/>
      </w:pPr>
      <w:rPr>
        <w:rFonts w:hint="default"/>
        <w:lang w:val="it-IT" w:eastAsia="en-US" w:bidi="ar-SA"/>
      </w:rPr>
    </w:lvl>
    <w:lvl w:ilvl="2" w:tplc="CCBCDA3C">
      <w:numFmt w:val="bullet"/>
      <w:lvlText w:val="•"/>
      <w:lvlJc w:val="left"/>
      <w:pPr>
        <w:ind w:left="2124" w:hanging="140"/>
      </w:pPr>
      <w:rPr>
        <w:rFonts w:hint="default"/>
        <w:lang w:val="it-IT" w:eastAsia="en-US" w:bidi="ar-SA"/>
      </w:rPr>
    </w:lvl>
    <w:lvl w:ilvl="3" w:tplc="E358571E">
      <w:numFmt w:val="bullet"/>
      <w:lvlText w:val="•"/>
      <w:lvlJc w:val="left"/>
      <w:pPr>
        <w:ind w:left="3117" w:hanging="140"/>
      </w:pPr>
      <w:rPr>
        <w:rFonts w:hint="default"/>
        <w:lang w:val="it-IT" w:eastAsia="en-US" w:bidi="ar-SA"/>
      </w:rPr>
    </w:lvl>
    <w:lvl w:ilvl="4" w:tplc="7B06FCDE">
      <w:numFmt w:val="bullet"/>
      <w:lvlText w:val="•"/>
      <w:lvlJc w:val="left"/>
      <w:pPr>
        <w:ind w:left="4109" w:hanging="140"/>
      </w:pPr>
      <w:rPr>
        <w:rFonts w:hint="default"/>
        <w:lang w:val="it-IT" w:eastAsia="en-US" w:bidi="ar-SA"/>
      </w:rPr>
    </w:lvl>
    <w:lvl w:ilvl="5" w:tplc="754EA94C">
      <w:numFmt w:val="bullet"/>
      <w:lvlText w:val="•"/>
      <w:lvlJc w:val="left"/>
      <w:pPr>
        <w:ind w:left="5102" w:hanging="140"/>
      </w:pPr>
      <w:rPr>
        <w:rFonts w:hint="default"/>
        <w:lang w:val="it-IT" w:eastAsia="en-US" w:bidi="ar-SA"/>
      </w:rPr>
    </w:lvl>
    <w:lvl w:ilvl="6" w:tplc="641E2AD8">
      <w:numFmt w:val="bullet"/>
      <w:lvlText w:val="•"/>
      <w:lvlJc w:val="left"/>
      <w:pPr>
        <w:ind w:left="6094" w:hanging="140"/>
      </w:pPr>
      <w:rPr>
        <w:rFonts w:hint="default"/>
        <w:lang w:val="it-IT" w:eastAsia="en-US" w:bidi="ar-SA"/>
      </w:rPr>
    </w:lvl>
    <w:lvl w:ilvl="7" w:tplc="EE246354">
      <w:numFmt w:val="bullet"/>
      <w:lvlText w:val="•"/>
      <w:lvlJc w:val="left"/>
      <w:pPr>
        <w:ind w:left="7087" w:hanging="140"/>
      </w:pPr>
      <w:rPr>
        <w:rFonts w:hint="default"/>
        <w:lang w:val="it-IT" w:eastAsia="en-US" w:bidi="ar-SA"/>
      </w:rPr>
    </w:lvl>
    <w:lvl w:ilvl="8" w:tplc="15165800">
      <w:numFmt w:val="bullet"/>
      <w:lvlText w:val="•"/>
      <w:lvlJc w:val="left"/>
      <w:pPr>
        <w:ind w:left="8079" w:hanging="140"/>
      </w:pPr>
      <w:rPr>
        <w:rFonts w:hint="default"/>
        <w:lang w:val="it-IT" w:eastAsia="en-US" w:bidi="ar-SA"/>
      </w:rPr>
    </w:lvl>
  </w:abstractNum>
  <w:abstractNum w:abstractNumId="1" w15:restartNumberingAfterBreak="0">
    <w:nsid w:val="7BD02E93"/>
    <w:multiLevelType w:val="hybridMultilevel"/>
    <w:tmpl w:val="F8BE46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395742">
    <w:abstractNumId w:val="0"/>
  </w:num>
  <w:num w:numId="2" w16cid:durableId="487212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652"/>
    <w:rsid w:val="00062AFF"/>
    <w:rsid w:val="00064F05"/>
    <w:rsid w:val="000A7906"/>
    <w:rsid w:val="000D572B"/>
    <w:rsid w:val="001640AD"/>
    <w:rsid w:val="00181BED"/>
    <w:rsid w:val="001C28CA"/>
    <w:rsid w:val="00280FC6"/>
    <w:rsid w:val="002C28A6"/>
    <w:rsid w:val="002E4EC5"/>
    <w:rsid w:val="0032426F"/>
    <w:rsid w:val="00375190"/>
    <w:rsid w:val="00381FBB"/>
    <w:rsid w:val="00386C64"/>
    <w:rsid w:val="003B05A5"/>
    <w:rsid w:val="003B3C8A"/>
    <w:rsid w:val="004140F1"/>
    <w:rsid w:val="004B1772"/>
    <w:rsid w:val="004D3FC2"/>
    <w:rsid w:val="00506F09"/>
    <w:rsid w:val="00535E62"/>
    <w:rsid w:val="005B3B16"/>
    <w:rsid w:val="005B7D5C"/>
    <w:rsid w:val="0061610F"/>
    <w:rsid w:val="006443E2"/>
    <w:rsid w:val="00671F21"/>
    <w:rsid w:val="00684166"/>
    <w:rsid w:val="006F08D8"/>
    <w:rsid w:val="00707BD9"/>
    <w:rsid w:val="00722723"/>
    <w:rsid w:val="007B431B"/>
    <w:rsid w:val="00871D48"/>
    <w:rsid w:val="00881ECF"/>
    <w:rsid w:val="008A7B9D"/>
    <w:rsid w:val="008C5652"/>
    <w:rsid w:val="00942763"/>
    <w:rsid w:val="009B14D2"/>
    <w:rsid w:val="009B65E3"/>
    <w:rsid w:val="009F466E"/>
    <w:rsid w:val="00A3041B"/>
    <w:rsid w:val="00A706BE"/>
    <w:rsid w:val="00AE5D70"/>
    <w:rsid w:val="00BE417A"/>
    <w:rsid w:val="00C341BB"/>
    <w:rsid w:val="00C37585"/>
    <w:rsid w:val="00C45DCD"/>
    <w:rsid w:val="00D111AE"/>
    <w:rsid w:val="00D749D7"/>
    <w:rsid w:val="00D846DD"/>
    <w:rsid w:val="00D9105A"/>
    <w:rsid w:val="00DB0839"/>
    <w:rsid w:val="00DB7B3F"/>
    <w:rsid w:val="00DE635C"/>
    <w:rsid w:val="00E1086A"/>
    <w:rsid w:val="00E156D9"/>
    <w:rsid w:val="00F14EDA"/>
    <w:rsid w:val="00F623BD"/>
    <w:rsid w:val="00F8053F"/>
    <w:rsid w:val="00F9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45CA621"/>
  <w15:docId w15:val="{C94FDD4A-7158-466A-86FE-835197926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27" w:right="222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16"/>
      <w:ind w:left="261" w:hanging="121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94276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42763"/>
    <w:rPr>
      <w:color w:val="605E5C"/>
      <w:shd w:val="clear" w:color="auto" w:fill="E1DFDD"/>
    </w:rPr>
  </w:style>
  <w:style w:type="paragraph" w:customStyle="1" w:styleId="Paragrafobase">
    <w:name w:val="[Paragrafo base]"/>
    <w:basedOn w:val="Normale"/>
    <w:uiPriority w:val="99"/>
    <w:rsid w:val="00942763"/>
    <w:pPr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341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41BB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341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41BB"/>
    <w:rPr>
      <w:rFonts w:ascii="Arial MT" w:eastAsia="Arial MT" w:hAnsi="Arial MT" w:cs="Arial MT"/>
      <w:lang w:val="it-IT"/>
    </w:rPr>
  </w:style>
  <w:style w:type="paragraph" w:styleId="Titolo">
    <w:name w:val="Title"/>
    <w:basedOn w:val="Normale"/>
    <w:link w:val="TitoloCarattere"/>
    <w:uiPriority w:val="10"/>
    <w:qFormat/>
    <w:rsid w:val="00F931A0"/>
    <w:pPr>
      <w:spacing w:before="257"/>
      <w:ind w:left="81" w:right="82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F931A0"/>
    <w:rPr>
      <w:rFonts w:ascii="Times New Roman" w:eastAsia="Times New Roman" w:hAnsi="Times New Roman" w:cs="Times New Roman"/>
      <w:b/>
      <w:bCs/>
      <w:sz w:val="28"/>
      <w:szCs w:val="28"/>
      <w:lang w:val="it-IT"/>
    </w:rPr>
  </w:style>
  <w:style w:type="paragraph" w:customStyle="1" w:styleId="Default">
    <w:name w:val="Default"/>
    <w:qFormat/>
    <w:rsid w:val="00D9105A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Abbiategrasso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CASSANELLI Fabio</dc:creator>
  <cp:lastModifiedBy>piredda katia</cp:lastModifiedBy>
  <cp:revision>26</cp:revision>
  <dcterms:created xsi:type="dcterms:W3CDTF">2025-01-28T09:48:00Z</dcterms:created>
  <dcterms:modified xsi:type="dcterms:W3CDTF">2025-05-23T09:32:00Z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per Microsoft 365</vt:lpwstr>
  </property>
</Properties>
</file>