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E452" w14:textId="77777777" w:rsidR="007E1F57" w:rsidRDefault="00252B9F">
      <w:pPr>
        <w:spacing w:before="9"/>
        <w:ind w:right="113"/>
        <w:jc w:val="right"/>
        <w:rPr>
          <w:b/>
          <w:sz w:val="24"/>
        </w:rPr>
      </w:pPr>
      <w:r>
        <w:rPr>
          <w:b/>
          <w:sz w:val="24"/>
        </w:rPr>
        <w:t>Allegato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</w:p>
    <w:p w14:paraId="097DCE92" w14:textId="77777777" w:rsidR="007E1F57" w:rsidRDefault="00252B9F">
      <w:pPr>
        <w:spacing w:before="183"/>
        <w:ind w:right="2"/>
        <w:jc w:val="center"/>
        <w:rPr>
          <w:b/>
          <w:sz w:val="24"/>
        </w:rPr>
      </w:pPr>
      <w:r>
        <w:rPr>
          <w:b/>
          <w:sz w:val="24"/>
        </w:rPr>
        <w:t>PIANO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NAZIONALE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RIPRESA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RESILIENZA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(PNRR)</w:t>
      </w:r>
    </w:p>
    <w:p w14:paraId="3A6A7408" w14:textId="77777777" w:rsidR="007E1F57" w:rsidRDefault="00252B9F">
      <w:pPr>
        <w:spacing w:before="182"/>
        <w:ind w:right="2"/>
        <w:jc w:val="center"/>
        <w:rPr>
          <w:sz w:val="24"/>
        </w:rPr>
      </w:pPr>
      <w:r>
        <w:rPr>
          <w:b/>
          <w:sz w:val="24"/>
        </w:rPr>
        <w:t>MISSIONE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 </w:t>
      </w:r>
      <w:r>
        <w:rPr>
          <w:i/>
          <w:sz w:val="24"/>
        </w:rPr>
        <w:t>“Rivoluzione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verde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transizione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ecologica</w:t>
      </w:r>
      <w:r>
        <w:rPr>
          <w:sz w:val="24"/>
        </w:rPr>
        <w:t>”</w:t>
      </w:r>
    </w:p>
    <w:p w14:paraId="20F22B34" w14:textId="77777777" w:rsidR="007E1F57" w:rsidRDefault="00252B9F">
      <w:pPr>
        <w:spacing w:before="120"/>
        <w:ind w:right="1"/>
        <w:jc w:val="center"/>
        <w:rPr>
          <w:sz w:val="24"/>
        </w:rPr>
      </w:pPr>
      <w:r>
        <w:rPr>
          <w:b/>
          <w:sz w:val="24"/>
        </w:rPr>
        <w:t>COMPONENTE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Economia circolare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agricoltura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sostenibile</w:t>
      </w:r>
      <w:r>
        <w:rPr>
          <w:sz w:val="24"/>
        </w:rPr>
        <w:t>”</w:t>
      </w:r>
    </w:p>
    <w:p w14:paraId="05702AA2" w14:textId="77777777" w:rsidR="007E1F57" w:rsidRDefault="00252B9F">
      <w:pPr>
        <w:spacing w:before="120"/>
        <w:ind w:right="2"/>
        <w:jc w:val="center"/>
        <w:rPr>
          <w:sz w:val="24"/>
        </w:rPr>
      </w:pPr>
      <w:r>
        <w:rPr>
          <w:b/>
          <w:sz w:val="24"/>
        </w:rPr>
        <w:t xml:space="preserve">INVESTIMENTO 1.1 </w:t>
      </w:r>
      <w:r>
        <w:rPr>
          <w:sz w:val="24"/>
        </w:rPr>
        <w:t>“</w:t>
      </w:r>
      <w:r>
        <w:rPr>
          <w:i/>
          <w:sz w:val="24"/>
        </w:rPr>
        <w:t>Realizzazione nuovi impianti di gestione rifiuti e ammodernamento di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impianti esistenti</w:t>
      </w:r>
      <w:r>
        <w:rPr>
          <w:sz w:val="24"/>
        </w:rPr>
        <w:t>”</w:t>
      </w:r>
    </w:p>
    <w:p w14:paraId="3B2039EE" w14:textId="77777777" w:rsidR="00B22508" w:rsidRPr="00796640" w:rsidRDefault="00B22508" w:rsidP="00796640">
      <w:pPr>
        <w:spacing w:before="120"/>
        <w:ind w:right="2"/>
        <w:jc w:val="center"/>
        <w:rPr>
          <w:b/>
          <w:spacing w:val="-58"/>
          <w:sz w:val="24"/>
        </w:rPr>
      </w:pPr>
      <w:r w:rsidRPr="00B22508">
        <w:rPr>
          <w:b/>
          <w:sz w:val="24"/>
        </w:rPr>
        <w:t>Linea</w:t>
      </w:r>
      <w:r w:rsidRPr="00B22508">
        <w:rPr>
          <w:b/>
          <w:spacing w:val="-58"/>
          <w:sz w:val="24"/>
        </w:rPr>
        <w:t xml:space="preserve"> </w:t>
      </w:r>
      <w:r w:rsidR="00796640">
        <w:rPr>
          <w:b/>
          <w:spacing w:val="-58"/>
          <w:sz w:val="24"/>
        </w:rPr>
        <w:t xml:space="preserve">    </w:t>
      </w:r>
      <w:r w:rsidR="00796640">
        <w:rPr>
          <w:b/>
          <w:sz w:val="24"/>
        </w:rPr>
        <w:t xml:space="preserve"> di </w:t>
      </w:r>
      <w:r w:rsidRPr="00B22508">
        <w:rPr>
          <w:b/>
          <w:sz w:val="24"/>
        </w:rPr>
        <w:t xml:space="preserve">Intervento A </w:t>
      </w:r>
      <w:r>
        <w:rPr>
          <w:i/>
          <w:sz w:val="24"/>
        </w:rPr>
        <w:t>“Miglioramento e meccanizzazione della rete di raccolta differenziata 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rifiuti urbani”</w:t>
      </w:r>
    </w:p>
    <w:p w14:paraId="5E5B3853" w14:textId="77777777" w:rsidR="00B22508" w:rsidRDefault="00B22508">
      <w:pPr>
        <w:spacing w:before="120"/>
        <w:ind w:right="2"/>
        <w:jc w:val="center"/>
        <w:rPr>
          <w:sz w:val="24"/>
        </w:rPr>
      </w:pPr>
    </w:p>
    <w:p w14:paraId="6C8CB253" w14:textId="77777777" w:rsidR="007E1F57" w:rsidRDefault="00252B9F">
      <w:pPr>
        <w:spacing w:before="120" w:line="259" w:lineRule="auto"/>
        <w:ind w:right="4"/>
        <w:jc w:val="center"/>
        <w:rPr>
          <w:b/>
          <w:sz w:val="24"/>
        </w:rPr>
      </w:pPr>
      <w:r>
        <w:rPr>
          <w:b/>
          <w:sz w:val="24"/>
        </w:rPr>
        <w:t>ATTO D’OBBLIGO CONNESSO ALL’ACCETTAZIONE DEL FINANZIAMENTO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CONCESSO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MASE</w:t>
      </w:r>
    </w:p>
    <w:p w14:paraId="6CA202C0" w14:textId="77777777" w:rsidR="00473243" w:rsidRDefault="00473243" w:rsidP="00473243">
      <w:pPr>
        <w:widowControl/>
        <w:autoSpaceDE/>
        <w:autoSpaceDN/>
        <w:snapToGrid w:val="0"/>
        <w:spacing w:after="120" w:line="227" w:lineRule="auto"/>
        <w:ind w:right="4"/>
        <w:jc w:val="both"/>
        <w:rPr>
          <w:b/>
          <w:sz w:val="24"/>
        </w:rPr>
      </w:pPr>
    </w:p>
    <w:p w14:paraId="1E506F78" w14:textId="77777777" w:rsidR="00473243" w:rsidRDefault="00473243" w:rsidP="007828FE">
      <w:pPr>
        <w:widowControl/>
        <w:autoSpaceDE/>
        <w:autoSpaceDN/>
        <w:snapToGrid w:val="0"/>
        <w:spacing w:after="120" w:line="227" w:lineRule="auto"/>
        <w:ind w:right="4"/>
        <w:jc w:val="center"/>
        <w:rPr>
          <w:b/>
        </w:rPr>
      </w:pPr>
      <w:r w:rsidRPr="00473243">
        <w:rPr>
          <w:b/>
          <w:sz w:val="24"/>
        </w:rPr>
        <w:t>PER</w:t>
      </w:r>
      <w:r w:rsidRPr="00473243">
        <w:rPr>
          <w:b/>
          <w:spacing w:val="-1"/>
          <w:sz w:val="24"/>
        </w:rPr>
        <w:t xml:space="preserve"> </w:t>
      </w:r>
      <w:r w:rsidRPr="00473243">
        <w:rPr>
          <w:b/>
          <w:sz w:val="24"/>
        </w:rPr>
        <w:t>IL</w:t>
      </w:r>
      <w:r w:rsidRPr="00473243">
        <w:rPr>
          <w:b/>
          <w:spacing w:val="-1"/>
          <w:sz w:val="24"/>
        </w:rPr>
        <w:t xml:space="preserve"> </w:t>
      </w:r>
      <w:r w:rsidRPr="00473243">
        <w:rPr>
          <w:b/>
          <w:sz w:val="24"/>
        </w:rPr>
        <w:t>PROGETTO</w:t>
      </w:r>
    </w:p>
    <w:p w14:paraId="0ED121D8" w14:textId="77777777" w:rsidR="00473243" w:rsidRDefault="00473243" w:rsidP="00473243">
      <w:pPr>
        <w:widowControl/>
        <w:autoSpaceDE/>
        <w:autoSpaceDN/>
        <w:snapToGrid w:val="0"/>
        <w:spacing w:after="120" w:line="227" w:lineRule="auto"/>
        <w:ind w:right="4"/>
        <w:jc w:val="both"/>
        <w:rPr>
          <w:b/>
          <w:color w:val="000000"/>
        </w:rPr>
      </w:pPr>
      <w:r w:rsidRPr="00473243">
        <w:rPr>
          <w:b/>
        </w:rPr>
        <w:t>P.N.R.R. M2C.1.1 I 1.1 (“LINEA D’INTERVENTO A - MIGLIORAMENTO E MECCANIZZAZIONE DELLA RETE DI RACCOLTA DIFFERENZIATA DEI RIFIUTI URBANI”)</w:t>
      </w:r>
      <w:r w:rsidRPr="00473243">
        <w:rPr>
          <w:b/>
          <w:color w:val="000000"/>
        </w:rPr>
        <w:t xml:space="preserve"> AMPLIAMENTO CENTRO DI RACCOLTA COMUNALE "ECOCENTRO" (ASTI)</w:t>
      </w:r>
    </w:p>
    <w:p w14:paraId="080C0761" w14:textId="77777777" w:rsidR="007E1F57" w:rsidRPr="00473243" w:rsidRDefault="00473243" w:rsidP="00473243">
      <w:pPr>
        <w:widowControl/>
        <w:autoSpaceDE/>
        <w:autoSpaceDN/>
        <w:snapToGrid w:val="0"/>
        <w:spacing w:after="120" w:line="227" w:lineRule="auto"/>
        <w:ind w:right="4"/>
        <w:jc w:val="center"/>
        <w:rPr>
          <w:b/>
          <w:color w:val="000000"/>
          <w:u w:val="single"/>
        </w:rPr>
      </w:pPr>
      <w:r w:rsidRPr="00473243">
        <w:rPr>
          <w:b/>
          <w:sz w:val="24"/>
          <w:u w:val="single"/>
        </w:rPr>
        <w:t>CUP H31E23000070005</w:t>
      </w:r>
    </w:p>
    <w:p w14:paraId="5083D8A6" w14:textId="77777777" w:rsidR="007E1F57" w:rsidRDefault="007E1F57">
      <w:pPr>
        <w:pStyle w:val="Corpotesto"/>
        <w:spacing w:before="0"/>
        <w:ind w:left="0"/>
        <w:jc w:val="left"/>
        <w:rPr>
          <w:b/>
          <w:sz w:val="26"/>
        </w:rPr>
      </w:pPr>
    </w:p>
    <w:p w14:paraId="6D1B2BEC" w14:textId="77777777" w:rsidR="007E1F57" w:rsidRDefault="007E1F57">
      <w:pPr>
        <w:pStyle w:val="Corpotesto"/>
        <w:spacing w:before="4"/>
        <w:ind w:left="0"/>
        <w:jc w:val="left"/>
        <w:rPr>
          <w:b/>
          <w:sz w:val="22"/>
        </w:rPr>
      </w:pPr>
    </w:p>
    <w:p w14:paraId="4670F1D9" w14:textId="77777777" w:rsidR="007E1F57" w:rsidRDefault="00252B9F">
      <w:pPr>
        <w:spacing w:line="256" w:lineRule="auto"/>
        <w:ind w:left="254" w:right="234"/>
        <w:jc w:val="both"/>
        <w:rPr>
          <w:sz w:val="24"/>
        </w:rPr>
      </w:pPr>
      <w:r>
        <w:rPr>
          <w:b/>
          <w:spacing w:val="-1"/>
          <w:sz w:val="24"/>
        </w:rPr>
        <w:t>VISTA</w:t>
      </w:r>
      <w:r>
        <w:rPr>
          <w:b/>
          <w:spacing w:val="-13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legge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23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agosto</w:t>
      </w:r>
      <w:r>
        <w:rPr>
          <w:spacing w:val="-12"/>
          <w:sz w:val="24"/>
        </w:rPr>
        <w:t xml:space="preserve"> </w:t>
      </w:r>
      <w:r>
        <w:rPr>
          <w:sz w:val="24"/>
        </w:rPr>
        <w:t>1988,</w:t>
      </w:r>
      <w:r>
        <w:rPr>
          <w:spacing w:val="-12"/>
          <w:sz w:val="24"/>
        </w:rPr>
        <w:t xml:space="preserve"> </w:t>
      </w:r>
      <w:r>
        <w:rPr>
          <w:sz w:val="24"/>
        </w:rPr>
        <w:t>n.</w:t>
      </w:r>
      <w:r>
        <w:rPr>
          <w:spacing w:val="-12"/>
          <w:sz w:val="24"/>
        </w:rPr>
        <w:t xml:space="preserve"> </w:t>
      </w:r>
      <w:r>
        <w:rPr>
          <w:sz w:val="24"/>
        </w:rPr>
        <w:t>400,</w:t>
      </w:r>
      <w:r>
        <w:rPr>
          <w:spacing w:val="-11"/>
          <w:sz w:val="24"/>
        </w:rPr>
        <w:t xml:space="preserve"> </w:t>
      </w:r>
      <w:r>
        <w:rPr>
          <w:sz w:val="24"/>
        </w:rPr>
        <w:t>recante</w:t>
      </w:r>
      <w:r>
        <w:rPr>
          <w:spacing w:val="-1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Disciplina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dell’attività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Governo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ordinamento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Presidenza del Consiglio dei ministri</w:t>
      </w:r>
      <w:r>
        <w:rPr>
          <w:sz w:val="24"/>
        </w:rPr>
        <w:t>”;</w:t>
      </w:r>
    </w:p>
    <w:p w14:paraId="75FAE812" w14:textId="77777777" w:rsidR="007E1F57" w:rsidRDefault="00252B9F">
      <w:pPr>
        <w:pStyle w:val="Corpotesto"/>
        <w:spacing w:before="163"/>
        <w:ind w:left="254" w:right="236"/>
      </w:pPr>
      <w:r>
        <w:rPr>
          <w:b/>
        </w:rPr>
        <w:t>VISTA</w:t>
      </w:r>
      <w:r>
        <w:rPr>
          <w:b/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legge</w:t>
      </w:r>
      <w:r>
        <w:rPr>
          <w:spacing w:val="-9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luglio</w:t>
      </w:r>
      <w:r>
        <w:rPr>
          <w:spacing w:val="-7"/>
        </w:rPr>
        <w:t xml:space="preserve"> </w:t>
      </w:r>
      <w:r>
        <w:t>1986,</w:t>
      </w:r>
      <w:r>
        <w:rPr>
          <w:spacing w:val="-7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349,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istituito</w:t>
      </w:r>
      <w:r>
        <w:rPr>
          <w:spacing w:val="-6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Ministero</w:t>
      </w:r>
      <w:r>
        <w:rPr>
          <w:spacing w:val="-8"/>
        </w:rPr>
        <w:t xml:space="preserve"> </w:t>
      </w:r>
      <w:r>
        <w:t>dell’ambiente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definito</w:t>
      </w:r>
      <w:r>
        <w:rPr>
          <w:spacing w:val="8"/>
        </w:rPr>
        <w:t xml:space="preserve"> </w:t>
      </w:r>
      <w:r>
        <w:t>le</w:t>
      </w:r>
      <w:r>
        <w:rPr>
          <w:spacing w:val="-57"/>
        </w:rPr>
        <w:t xml:space="preserve"> </w:t>
      </w:r>
      <w:r>
        <w:t>funzioni;</w:t>
      </w:r>
    </w:p>
    <w:p w14:paraId="35A5FD5D" w14:textId="77777777" w:rsidR="007E1F57" w:rsidRDefault="00252B9F">
      <w:pPr>
        <w:pStyle w:val="Corpotesto"/>
        <w:ind w:left="254" w:right="231"/>
      </w:pPr>
      <w:r>
        <w:rPr>
          <w:b/>
        </w:rPr>
        <w:t xml:space="preserve">VISTO </w:t>
      </w:r>
      <w:r>
        <w:t>il decreto-legge 1° marzo 2021, n. 22, convertito con modificazioni dalla legge 22 aprile</w:t>
      </w:r>
      <w:r>
        <w:rPr>
          <w:spacing w:val="1"/>
        </w:rPr>
        <w:t xml:space="preserve"> </w:t>
      </w:r>
      <w:r>
        <w:t>2021,</w:t>
      </w:r>
      <w:r>
        <w:rPr>
          <w:spacing w:val="-12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55,</w:t>
      </w:r>
      <w:r>
        <w:rPr>
          <w:spacing w:val="-12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particolare</w:t>
      </w:r>
      <w:r>
        <w:rPr>
          <w:spacing w:val="-13"/>
        </w:rPr>
        <w:t xml:space="preserve"> </w:t>
      </w:r>
      <w:r>
        <w:t>l’articolo</w:t>
      </w:r>
      <w:r>
        <w:rPr>
          <w:spacing w:val="-11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comma</w:t>
      </w:r>
      <w:r>
        <w:rPr>
          <w:spacing w:val="-12"/>
        </w:rPr>
        <w:t xml:space="preserve"> </w:t>
      </w:r>
      <w:r>
        <w:t>1,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ridenominato</w:t>
      </w:r>
      <w:r>
        <w:rPr>
          <w:spacing w:val="-12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Ministero</w:t>
      </w:r>
      <w:r>
        <w:rPr>
          <w:spacing w:val="-12"/>
        </w:rPr>
        <w:t xml:space="preserve"> </w:t>
      </w:r>
      <w:r>
        <w:t>dell’ambiente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tutela del</w:t>
      </w:r>
      <w:r>
        <w:rPr>
          <w:spacing w:val="-1"/>
        </w:rPr>
        <w:t xml:space="preserve"> </w:t>
      </w:r>
      <w:r>
        <w:t>territorio 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mare</w:t>
      </w:r>
      <w:r>
        <w:rPr>
          <w:spacing w:val="-2"/>
        </w:rPr>
        <w:t xml:space="preserve"> </w:t>
      </w:r>
      <w:r>
        <w:t>in Ministero della</w:t>
      </w:r>
      <w:r>
        <w:rPr>
          <w:spacing w:val="-1"/>
        </w:rPr>
        <w:t xml:space="preserve"> </w:t>
      </w:r>
      <w:r>
        <w:t>transizione</w:t>
      </w:r>
      <w:r>
        <w:rPr>
          <w:spacing w:val="1"/>
        </w:rPr>
        <w:t xml:space="preserve"> </w:t>
      </w:r>
      <w:r>
        <w:t>ecologica;</w:t>
      </w:r>
    </w:p>
    <w:p w14:paraId="3BF5B852" w14:textId="77777777" w:rsidR="007E1F57" w:rsidRDefault="00252B9F">
      <w:pPr>
        <w:pStyle w:val="Corpotesto"/>
        <w:ind w:left="254" w:right="219"/>
      </w:pPr>
      <w:r>
        <w:rPr>
          <w:b/>
        </w:rPr>
        <w:t>VISTO</w:t>
      </w:r>
      <w:r>
        <w:rPr>
          <w:b/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decreto-legge</w:t>
      </w:r>
      <w:r>
        <w:rPr>
          <w:spacing w:val="-8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t>novembre</w:t>
      </w:r>
      <w:r>
        <w:rPr>
          <w:spacing w:val="-12"/>
        </w:rPr>
        <w:t xml:space="preserve"> </w:t>
      </w:r>
      <w:r>
        <w:t>2022,</w:t>
      </w:r>
      <w:r>
        <w:rPr>
          <w:spacing w:val="-9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173,</w:t>
      </w:r>
      <w:r>
        <w:rPr>
          <w:spacing w:val="-7"/>
        </w:rPr>
        <w:t xml:space="preserve"> </w:t>
      </w:r>
      <w:r>
        <w:t>pubblicato</w:t>
      </w:r>
      <w:r>
        <w:rPr>
          <w:spacing w:val="-8"/>
        </w:rPr>
        <w:t xml:space="preserve"> </w:t>
      </w:r>
      <w:r>
        <w:t>sulla</w:t>
      </w:r>
      <w:r>
        <w:rPr>
          <w:spacing w:val="-12"/>
        </w:rPr>
        <w:t xml:space="preserve"> </w:t>
      </w:r>
      <w:r>
        <w:t>GURI,</w:t>
      </w:r>
      <w:r>
        <w:rPr>
          <w:spacing w:val="-5"/>
        </w:rPr>
        <w:t xml:space="preserve"> </w:t>
      </w:r>
      <w:r>
        <w:t>Serie</w:t>
      </w:r>
      <w:r>
        <w:rPr>
          <w:spacing w:val="-11"/>
        </w:rPr>
        <w:t xml:space="preserve"> </w:t>
      </w:r>
      <w:r>
        <w:t>Generale,</w:t>
      </w:r>
      <w:r>
        <w:rPr>
          <w:spacing w:val="-11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264,</w:t>
      </w:r>
      <w:r>
        <w:rPr>
          <w:spacing w:val="-58"/>
        </w:rPr>
        <w:t xml:space="preserve"> </w:t>
      </w:r>
      <w:r>
        <w:t>dell’11 novembre 2022 ed in vigore dal 12 novembre 2022, il cui articolo 4 ha ridenominato il</w:t>
      </w:r>
      <w:r>
        <w:rPr>
          <w:spacing w:val="1"/>
        </w:rPr>
        <w:t xml:space="preserve"> </w:t>
      </w:r>
      <w:r>
        <w:t>Ministero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Transizione</w:t>
      </w:r>
      <w:r>
        <w:rPr>
          <w:spacing w:val="-5"/>
        </w:rPr>
        <w:t xml:space="preserve"> </w:t>
      </w:r>
      <w:r>
        <w:t>Ecologica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dell'Ambiente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Energetica</w:t>
      </w:r>
      <w:r>
        <w:rPr>
          <w:spacing w:val="-2"/>
        </w:rPr>
        <w:t xml:space="preserve"> </w:t>
      </w:r>
      <w:r>
        <w:t>(di</w:t>
      </w:r>
      <w:r>
        <w:rPr>
          <w:spacing w:val="-58"/>
        </w:rPr>
        <w:t xml:space="preserve"> </w:t>
      </w:r>
      <w:r>
        <w:t>seguito MASE);</w:t>
      </w:r>
    </w:p>
    <w:p w14:paraId="5CACEBF7" w14:textId="77777777" w:rsidR="007E1F57" w:rsidRDefault="00252B9F">
      <w:pPr>
        <w:pStyle w:val="Corpotesto"/>
        <w:spacing w:before="121"/>
        <w:ind w:left="254" w:right="226"/>
      </w:pPr>
      <w:r>
        <w:rPr>
          <w:b/>
        </w:rPr>
        <w:t>VISTO</w:t>
      </w:r>
      <w:r>
        <w:rPr>
          <w:b/>
          <w:spacing w:val="-3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D.P.C.M.</w:t>
      </w:r>
      <w:r>
        <w:rPr>
          <w:spacing w:val="-6"/>
        </w:rPr>
        <w:t xml:space="preserve"> </w:t>
      </w:r>
      <w:r>
        <w:t>29</w:t>
      </w:r>
      <w:r>
        <w:rPr>
          <w:spacing w:val="-6"/>
        </w:rPr>
        <w:t xml:space="preserve"> </w:t>
      </w:r>
      <w:r>
        <w:t>luglio</w:t>
      </w:r>
      <w:r>
        <w:rPr>
          <w:spacing w:val="-5"/>
        </w:rPr>
        <w:t xml:space="preserve"> </w:t>
      </w:r>
      <w:r>
        <w:t>2021,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128</w:t>
      </w:r>
      <w:r>
        <w:rPr>
          <w:spacing w:val="-4"/>
        </w:rPr>
        <w:t xml:space="preserve"> </w:t>
      </w:r>
      <w:r>
        <w:t>avente</w:t>
      </w:r>
      <w:r>
        <w:rPr>
          <w:spacing w:val="-2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oggetto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organizzazione</w:t>
      </w:r>
      <w:r>
        <w:rPr>
          <w:spacing w:val="2"/>
        </w:rPr>
        <w:t xml:space="preserve"> </w:t>
      </w:r>
      <w:r>
        <w:t>del</w:t>
      </w:r>
      <w:r>
        <w:rPr>
          <w:spacing w:val="-58"/>
        </w:rPr>
        <w:t xml:space="preserve"> </w:t>
      </w:r>
      <w:r>
        <w:t>Ministero della Transizione Ecologica (ora MASE), pubblicato in G.U. n. 228 del 23 settembre</w:t>
      </w:r>
      <w:r>
        <w:rPr>
          <w:spacing w:val="1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registrato</w:t>
      </w:r>
      <w:r>
        <w:rPr>
          <w:spacing w:val="-3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Corte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Conti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2763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settembre</w:t>
      </w:r>
      <w:r>
        <w:rPr>
          <w:spacing w:val="-5"/>
        </w:rPr>
        <w:t xml:space="preserve"> </w:t>
      </w:r>
      <w:r>
        <w:t>2021, che</w:t>
      </w:r>
      <w:r>
        <w:rPr>
          <w:spacing w:val="-5"/>
        </w:rPr>
        <w:t xml:space="preserve"> </w:t>
      </w:r>
      <w:r>
        <w:t>abroga,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decorrere</w:t>
      </w:r>
      <w:r>
        <w:rPr>
          <w:spacing w:val="-58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ottobre</w:t>
      </w:r>
      <w:r>
        <w:rPr>
          <w:spacing w:val="2"/>
        </w:rPr>
        <w:t xml:space="preserve"> </w:t>
      </w:r>
      <w:r>
        <w:t>2021,</w:t>
      </w:r>
      <w:r>
        <w:rPr>
          <w:spacing w:val="3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D.P.CM</w:t>
      </w:r>
      <w:r>
        <w:rPr>
          <w:spacing w:val="3"/>
        </w:rPr>
        <w:t xml:space="preserve"> </w:t>
      </w:r>
      <w:r>
        <w:t>19</w:t>
      </w:r>
      <w:r>
        <w:rPr>
          <w:spacing w:val="4"/>
        </w:rPr>
        <w:t xml:space="preserve"> </w:t>
      </w:r>
      <w:r>
        <w:t>giugno</w:t>
      </w:r>
      <w:r>
        <w:rPr>
          <w:spacing w:val="4"/>
        </w:rPr>
        <w:t xml:space="preserve"> </w:t>
      </w:r>
      <w:r>
        <w:t>2019,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97</w:t>
      </w:r>
      <w:r>
        <w:rPr>
          <w:spacing w:val="3"/>
        </w:rPr>
        <w:t xml:space="preserve"> </w:t>
      </w:r>
      <w:r>
        <w:t>(pubblicato</w:t>
      </w:r>
      <w:r>
        <w:rPr>
          <w:spacing w:val="5"/>
        </w:rPr>
        <w:t xml:space="preserve"> </w:t>
      </w:r>
      <w:r>
        <w:t>su</w:t>
      </w:r>
      <w:r>
        <w:rPr>
          <w:spacing w:val="3"/>
        </w:rPr>
        <w:t xml:space="preserve"> </w:t>
      </w:r>
      <w:r>
        <w:t>GU</w:t>
      </w:r>
      <w:r>
        <w:rPr>
          <w:spacing w:val="3"/>
        </w:rPr>
        <w:t xml:space="preserve"> </w:t>
      </w:r>
      <w:r>
        <w:t>Serie</w:t>
      </w:r>
      <w:r>
        <w:rPr>
          <w:spacing w:val="2"/>
        </w:rPr>
        <w:t xml:space="preserve"> </w:t>
      </w:r>
      <w:r>
        <w:t>generale</w:t>
      </w:r>
      <w:r>
        <w:rPr>
          <w:spacing w:val="4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228</w:t>
      </w:r>
      <w:r>
        <w:rPr>
          <w:spacing w:val="3"/>
        </w:rPr>
        <w:t xml:space="preserve"> </w:t>
      </w:r>
      <w:r>
        <w:t>del</w:t>
      </w:r>
    </w:p>
    <w:p w14:paraId="70E55C30" w14:textId="77777777" w:rsidR="007E1F57" w:rsidRDefault="00252B9F">
      <w:pPr>
        <w:pStyle w:val="Corpotesto"/>
        <w:spacing w:before="0"/>
        <w:ind w:left="254"/>
      </w:pPr>
      <w:r>
        <w:t>23</w:t>
      </w:r>
      <w:r>
        <w:rPr>
          <w:spacing w:val="-1"/>
        </w:rPr>
        <w:t xml:space="preserve"> </w:t>
      </w:r>
      <w:r>
        <w:t>settembre</w:t>
      </w:r>
      <w:r>
        <w:rPr>
          <w:spacing w:val="-3"/>
        </w:rPr>
        <w:t xml:space="preserve"> </w:t>
      </w:r>
      <w:r>
        <w:t>2021);</w:t>
      </w:r>
    </w:p>
    <w:p w14:paraId="2A0E8823" w14:textId="77777777" w:rsidR="007E1F57" w:rsidRDefault="00252B9F">
      <w:pPr>
        <w:pStyle w:val="Corpotesto"/>
        <w:ind w:left="254" w:right="233"/>
      </w:pPr>
      <w:r>
        <w:rPr>
          <w:b/>
        </w:rPr>
        <w:t xml:space="preserve">CONSIDERATO </w:t>
      </w:r>
      <w:r>
        <w:t>che ai sensi dell’articolo 4 del D.P.C.M. sopramenzionato, le competenze</w:t>
      </w:r>
      <w:r>
        <w:rPr>
          <w:spacing w:val="1"/>
        </w:rPr>
        <w:t xml:space="preserve"> </w:t>
      </w:r>
      <w:r>
        <w:t>dell’ex Dipartimento per la transizione ecologica e gli investimenti verdi sono esercitate dal</w:t>
      </w:r>
      <w:r>
        <w:rPr>
          <w:spacing w:val="1"/>
        </w:rPr>
        <w:t xml:space="preserve"> </w:t>
      </w:r>
      <w:r>
        <w:t>Dipartimento</w:t>
      </w:r>
      <w:r>
        <w:rPr>
          <w:spacing w:val="-1"/>
        </w:rPr>
        <w:t xml:space="preserve"> </w:t>
      </w:r>
      <w:r>
        <w:t>sviluppo sostenibile (</w:t>
      </w:r>
      <w:proofErr w:type="spellStart"/>
      <w:r>
        <w:t>DiSS</w:t>
      </w:r>
      <w:proofErr w:type="spellEnd"/>
      <w:r>
        <w:t>);</w:t>
      </w:r>
    </w:p>
    <w:p w14:paraId="0A89735F" w14:textId="77777777" w:rsidR="007E1F57" w:rsidRDefault="00252B9F">
      <w:pPr>
        <w:pStyle w:val="Corpotesto"/>
        <w:ind w:left="254" w:right="235"/>
      </w:pPr>
      <w:r>
        <w:rPr>
          <w:b/>
        </w:rPr>
        <w:t>VISTO</w:t>
      </w:r>
      <w:r>
        <w:rPr>
          <w:b/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D.P.R.</w:t>
      </w:r>
      <w:r>
        <w:rPr>
          <w:spacing w:val="-6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gennaio</w:t>
      </w:r>
      <w:r>
        <w:rPr>
          <w:spacing w:val="-7"/>
        </w:rPr>
        <w:t xml:space="preserve"> </w:t>
      </w:r>
      <w:r>
        <w:t>2023,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quale</w:t>
      </w:r>
      <w:r>
        <w:rPr>
          <w:spacing w:val="-7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conferito</w:t>
      </w:r>
      <w:r>
        <w:rPr>
          <w:spacing w:val="-6"/>
        </w:rPr>
        <w:t xml:space="preserve"> </w:t>
      </w:r>
      <w:proofErr w:type="spellStart"/>
      <w:r>
        <w:t>all’Ing</w:t>
      </w:r>
      <w:proofErr w:type="spellEnd"/>
      <w:r>
        <w:t>.</w:t>
      </w:r>
      <w:r>
        <w:rPr>
          <w:spacing w:val="-6"/>
        </w:rPr>
        <w:t xml:space="preserve"> </w:t>
      </w:r>
      <w:r>
        <w:t>Laura</w:t>
      </w:r>
      <w:r>
        <w:rPr>
          <w:spacing w:val="-9"/>
        </w:rPr>
        <w:t xml:space="preserve"> </w:t>
      </w:r>
      <w:r>
        <w:t>D’Aprile</w:t>
      </w:r>
      <w:r>
        <w:rPr>
          <w:spacing w:val="-7"/>
        </w:rPr>
        <w:t xml:space="preserve"> </w:t>
      </w:r>
      <w:r>
        <w:t>l’incarico</w:t>
      </w:r>
      <w:r>
        <w:rPr>
          <w:spacing w:val="-57"/>
        </w:rPr>
        <w:t xml:space="preserve"> </w:t>
      </w:r>
      <w:r>
        <w:t>di Capo Dipartimento del Dipartimento Sviluppo Sostenibile (</w:t>
      </w:r>
      <w:proofErr w:type="spellStart"/>
      <w:r>
        <w:t>DiSS</w:t>
      </w:r>
      <w:proofErr w:type="spellEnd"/>
      <w:r>
        <w:t>) del MASE, registrato dalla</w:t>
      </w:r>
      <w:r>
        <w:rPr>
          <w:spacing w:val="1"/>
        </w:rPr>
        <w:t xml:space="preserve"> </w:t>
      </w:r>
      <w:r>
        <w:t>Corte</w:t>
      </w:r>
      <w:r>
        <w:rPr>
          <w:spacing w:val="-3"/>
        </w:rPr>
        <w:t xml:space="preserve"> </w:t>
      </w:r>
      <w:r>
        <w:t>dei conti in data 3</w:t>
      </w:r>
      <w:r>
        <w:rPr>
          <w:spacing w:val="1"/>
        </w:rPr>
        <w:t xml:space="preserve"> </w:t>
      </w:r>
      <w:r>
        <w:t>maggio 2023 al n. 1509;</w:t>
      </w:r>
    </w:p>
    <w:p w14:paraId="561BB005" w14:textId="77777777" w:rsidR="007E1F57" w:rsidRDefault="00252B9F">
      <w:pPr>
        <w:pStyle w:val="Corpotesto"/>
        <w:spacing w:before="121"/>
        <w:ind w:left="254" w:right="238"/>
      </w:pPr>
      <w:r>
        <w:rPr>
          <w:b/>
        </w:rPr>
        <w:t xml:space="preserve">VISTO </w:t>
      </w:r>
      <w:r>
        <w:t>il D.M. del 10 novembre 2021, n. 458, recante l’individuazione e definizione dei compiti</w:t>
      </w:r>
      <w:r>
        <w:rPr>
          <w:spacing w:val="-57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uffici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livello</w:t>
      </w:r>
      <w:r>
        <w:rPr>
          <w:spacing w:val="-8"/>
        </w:rPr>
        <w:t xml:space="preserve"> </w:t>
      </w:r>
      <w:r>
        <w:t>dirigenziale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generale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Ministero</w:t>
      </w:r>
      <w:r>
        <w:rPr>
          <w:spacing w:val="-9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transizione</w:t>
      </w:r>
      <w:r>
        <w:rPr>
          <w:spacing w:val="-9"/>
        </w:rPr>
        <w:t xml:space="preserve"> </w:t>
      </w:r>
      <w:r>
        <w:t>ecologica,</w:t>
      </w:r>
      <w:r>
        <w:rPr>
          <w:spacing w:val="-9"/>
        </w:rPr>
        <w:t xml:space="preserve"> </w:t>
      </w:r>
      <w:r>
        <w:t>registrato</w:t>
      </w:r>
      <w:r>
        <w:rPr>
          <w:spacing w:val="-58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Corte</w:t>
      </w:r>
      <w:r>
        <w:rPr>
          <w:spacing w:val="-2"/>
        </w:rPr>
        <w:t xml:space="preserve"> </w:t>
      </w:r>
      <w:r>
        <w:t>dei Conti in data</w:t>
      </w:r>
      <w:r>
        <w:rPr>
          <w:spacing w:val="-1"/>
        </w:rPr>
        <w:t xml:space="preserve"> </w:t>
      </w:r>
      <w:r>
        <w:t>28/11/2021, n. 3000;</w:t>
      </w:r>
    </w:p>
    <w:p w14:paraId="7F3C859B" w14:textId="77777777" w:rsidR="007E1F57" w:rsidRDefault="00252B9F">
      <w:pPr>
        <w:pStyle w:val="Corpotesto"/>
        <w:ind w:left="254" w:right="230"/>
      </w:pPr>
      <w:r>
        <w:rPr>
          <w:b/>
        </w:rPr>
        <w:t>VISTO</w:t>
      </w:r>
      <w:r>
        <w:rPr>
          <w:b/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Ministro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Transizione</w:t>
      </w:r>
      <w:r>
        <w:rPr>
          <w:spacing w:val="1"/>
        </w:rPr>
        <w:t xml:space="preserve"> </w:t>
      </w:r>
      <w:r>
        <w:t>Ecologica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concerto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Ministro</w:t>
      </w:r>
      <w:r>
        <w:rPr>
          <w:spacing w:val="1"/>
        </w:rPr>
        <w:t xml:space="preserve"> </w:t>
      </w:r>
      <w:r>
        <w:t>dell’Economia e delle Finanze del 29 novembre 2021, n. 492 con cui è stata istituita presso il</w:t>
      </w:r>
      <w:r>
        <w:rPr>
          <w:spacing w:val="1"/>
        </w:rPr>
        <w:t xml:space="preserve"> </w:t>
      </w:r>
      <w:r>
        <w:lastRenderedPageBreak/>
        <w:t>Ministero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Transizione</w:t>
      </w:r>
      <w:r>
        <w:rPr>
          <w:spacing w:val="-11"/>
        </w:rPr>
        <w:t xml:space="preserve"> </w:t>
      </w:r>
      <w:r>
        <w:t>Ecologica</w:t>
      </w:r>
      <w:r>
        <w:rPr>
          <w:spacing w:val="-11"/>
        </w:rPr>
        <w:t xml:space="preserve"> </w:t>
      </w:r>
      <w:r>
        <w:t>un’apposita</w:t>
      </w:r>
      <w:r>
        <w:rPr>
          <w:spacing w:val="-8"/>
        </w:rPr>
        <w:t xml:space="preserve"> </w:t>
      </w:r>
      <w:r>
        <w:t>Unità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Missione</w:t>
      </w:r>
      <w:r>
        <w:rPr>
          <w:spacing w:val="-10"/>
        </w:rPr>
        <w:t xml:space="preserve"> </w:t>
      </w:r>
      <w:r>
        <w:t>(</w:t>
      </w:r>
      <w:proofErr w:type="spellStart"/>
      <w:r>
        <w:t>UdM</w:t>
      </w:r>
      <w:proofErr w:type="spellEnd"/>
      <w:r>
        <w:t>)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l’attuazione</w:t>
      </w:r>
      <w:r>
        <w:rPr>
          <w:spacing w:val="-10"/>
        </w:rPr>
        <w:t xml:space="preserve"> </w:t>
      </w:r>
      <w:r>
        <w:t>degli</w:t>
      </w:r>
      <w:r>
        <w:rPr>
          <w:spacing w:val="-57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Piano</w:t>
      </w:r>
      <w:r>
        <w:rPr>
          <w:spacing w:val="-4"/>
        </w:rPr>
        <w:t xml:space="preserve"> </w:t>
      </w:r>
      <w:r>
        <w:t>Nazionale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Ripresa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Resilienza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organizzato</w:t>
      </w:r>
      <w:r>
        <w:rPr>
          <w:spacing w:val="-2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una struttura di livello dipartimentale, ai sensi dell'articolo 5 del Decreto Legislativo 30 luglio</w:t>
      </w:r>
      <w:r>
        <w:rPr>
          <w:spacing w:val="1"/>
        </w:rPr>
        <w:t xml:space="preserve"> </w:t>
      </w:r>
      <w:r>
        <w:t>1999, n. 300, denominata Dipartimento Unità di Missione per il PNRR (</w:t>
      </w:r>
      <w:proofErr w:type="spellStart"/>
      <w:r>
        <w:t>DiPNRR</w:t>
      </w:r>
      <w:proofErr w:type="spellEnd"/>
      <w:r>
        <w:t>) e costituita da</w:t>
      </w:r>
      <w:r>
        <w:rPr>
          <w:spacing w:val="1"/>
        </w:rPr>
        <w:t xml:space="preserve"> </w:t>
      </w:r>
      <w:r>
        <w:t>due</w:t>
      </w:r>
      <w:r>
        <w:rPr>
          <w:spacing w:val="-11"/>
        </w:rPr>
        <w:t xml:space="preserve"> </w:t>
      </w:r>
      <w:r>
        <w:t>Direzioni</w:t>
      </w:r>
      <w:r>
        <w:rPr>
          <w:spacing w:val="-8"/>
        </w:rPr>
        <w:t xml:space="preserve"> </w:t>
      </w:r>
      <w:r>
        <w:t>denominate</w:t>
      </w:r>
      <w:r>
        <w:rPr>
          <w:spacing w:val="-9"/>
        </w:rPr>
        <w:t xml:space="preserve"> </w:t>
      </w:r>
      <w:r>
        <w:t>Direzione</w:t>
      </w:r>
      <w:r>
        <w:rPr>
          <w:spacing w:val="-10"/>
        </w:rPr>
        <w:t xml:space="preserve"> </w:t>
      </w:r>
      <w:r>
        <w:t>generale</w:t>
      </w:r>
      <w:r>
        <w:rPr>
          <w:spacing w:val="-7"/>
        </w:rPr>
        <w:t xml:space="preserve"> </w:t>
      </w:r>
      <w:r>
        <w:t>Gestione</w:t>
      </w:r>
      <w:r>
        <w:rPr>
          <w:spacing w:val="-10"/>
        </w:rPr>
        <w:t xml:space="preserve"> </w:t>
      </w:r>
      <w:r>
        <w:t>finanziaria,</w:t>
      </w:r>
      <w:r>
        <w:rPr>
          <w:spacing w:val="-9"/>
        </w:rPr>
        <w:t xml:space="preserve"> </w:t>
      </w:r>
      <w:r>
        <w:t>monitoraggio,</w:t>
      </w:r>
      <w:r>
        <w:rPr>
          <w:spacing w:val="-8"/>
        </w:rPr>
        <w:t xml:space="preserve"> </w:t>
      </w:r>
      <w:r>
        <w:t>rendicontazione</w:t>
      </w:r>
    </w:p>
    <w:p w14:paraId="4FDE8AB0" w14:textId="77777777" w:rsidR="007E1F57" w:rsidRDefault="00252B9F">
      <w:pPr>
        <w:pStyle w:val="Corpotesto"/>
        <w:spacing w:before="9"/>
        <w:ind w:left="254"/>
      </w:pPr>
      <w:r>
        <w:t>e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Direzione</w:t>
      </w:r>
      <w:r>
        <w:rPr>
          <w:spacing w:val="-1"/>
        </w:rPr>
        <w:t xml:space="preserve"> </w:t>
      </w:r>
      <w:r>
        <w:t>Generale</w:t>
      </w:r>
      <w:r>
        <w:rPr>
          <w:spacing w:val="-1"/>
        </w:rPr>
        <w:t xml:space="preserve"> </w:t>
      </w:r>
      <w:r>
        <w:t>Coordinamento,</w:t>
      </w:r>
      <w:r>
        <w:rPr>
          <w:spacing w:val="1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progetti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supporto</w:t>
      </w:r>
      <w:r>
        <w:rPr>
          <w:spacing w:val="-1"/>
        </w:rPr>
        <w:t xml:space="preserve"> </w:t>
      </w:r>
      <w:r>
        <w:t>tecnico;</w:t>
      </w:r>
    </w:p>
    <w:p w14:paraId="277B53B0" w14:textId="77777777" w:rsidR="007E1F57" w:rsidRDefault="00252B9F">
      <w:pPr>
        <w:pStyle w:val="Corpotesto"/>
        <w:ind w:left="254" w:right="232"/>
      </w:pPr>
      <w:r>
        <w:rPr>
          <w:b/>
        </w:rPr>
        <w:t>CONSIDERATO</w:t>
      </w:r>
      <w:r>
        <w:rPr>
          <w:b/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finanziaria,</w:t>
      </w:r>
      <w:r>
        <w:rPr>
          <w:spacing w:val="1"/>
        </w:rPr>
        <w:t xml:space="preserve"> </w:t>
      </w:r>
      <w:r>
        <w:t>monitoraggio,</w:t>
      </w:r>
      <w:r>
        <w:rPr>
          <w:spacing w:val="1"/>
        </w:rPr>
        <w:t xml:space="preserve"> </w:t>
      </w:r>
      <w:r>
        <w:t>rendicontazione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controllo,</w:t>
      </w:r>
      <w:r>
        <w:rPr>
          <w:spacing w:val="-8"/>
        </w:rPr>
        <w:t xml:space="preserve"> </w:t>
      </w:r>
      <w:r>
        <w:t>ripartita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tre</w:t>
      </w:r>
      <w:r>
        <w:rPr>
          <w:spacing w:val="-9"/>
        </w:rPr>
        <w:t xml:space="preserve"> </w:t>
      </w:r>
      <w:r>
        <w:t>uffici</w:t>
      </w:r>
      <w:r>
        <w:rPr>
          <w:spacing w:val="-8"/>
        </w:rPr>
        <w:t xml:space="preserve"> </w:t>
      </w:r>
      <w:r>
        <w:t>dirigenziali</w:t>
      </w:r>
      <w:r>
        <w:rPr>
          <w:spacing w:val="-8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generali,</w:t>
      </w:r>
      <w:r>
        <w:rPr>
          <w:spacing w:val="-9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assegnate</w:t>
      </w:r>
      <w:r>
        <w:rPr>
          <w:spacing w:val="-8"/>
        </w:rPr>
        <w:t xml:space="preserve"> </w:t>
      </w:r>
      <w:r>
        <w:t>funzioni</w:t>
      </w:r>
      <w:r>
        <w:rPr>
          <w:spacing w:val="-5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presidio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monitoraggio,</w:t>
      </w:r>
      <w:r>
        <w:rPr>
          <w:spacing w:val="1"/>
        </w:rPr>
        <w:t xml:space="preserve"> </w:t>
      </w:r>
      <w:r>
        <w:t>rendicontazione,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finanziaria,</w:t>
      </w:r>
      <w:r>
        <w:rPr>
          <w:spacing w:val="1"/>
        </w:rPr>
        <w:t xml:space="preserve"> </w:t>
      </w:r>
      <w:r>
        <w:t>assicurando, altresì, l’attuazione di iniziative utili a prevenire le frodi, i conflitti di interesse ed</w:t>
      </w:r>
      <w:r>
        <w:rPr>
          <w:spacing w:val="1"/>
        </w:rPr>
        <w:t xml:space="preserve"> </w:t>
      </w:r>
      <w:r>
        <w:t>evitare</w:t>
      </w:r>
      <w:r>
        <w:rPr>
          <w:spacing w:val="-3"/>
        </w:rPr>
        <w:t xml:space="preserve"> </w:t>
      </w:r>
      <w:r>
        <w:t>il rischio</w:t>
      </w:r>
      <w:r>
        <w:rPr>
          <w:spacing w:val="-1"/>
        </w:rPr>
        <w:t xml:space="preserve"> </w:t>
      </w:r>
      <w:r>
        <w:t>di doppio</w:t>
      </w:r>
      <w:r>
        <w:rPr>
          <w:spacing w:val="2"/>
        </w:rPr>
        <w:t xml:space="preserve"> </w:t>
      </w:r>
      <w:r>
        <w:t>finanziamento.</w:t>
      </w:r>
    </w:p>
    <w:p w14:paraId="414640EF" w14:textId="77777777" w:rsidR="007E1F57" w:rsidRDefault="00252B9F">
      <w:pPr>
        <w:pStyle w:val="Corpotesto"/>
        <w:spacing w:before="123"/>
        <w:ind w:left="254" w:right="236"/>
      </w:pPr>
      <w:r>
        <w:rPr>
          <w:b/>
        </w:rPr>
        <w:t xml:space="preserve">VISTO </w:t>
      </w:r>
      <w:r>
        <w:t>il Decreto del Ministro dell’ambiente e della sicurezza energetica del 31 marzo 2023, n.</w:t>
      </w:r>
      <w:r>
        <w:rPr>
          <w:spacing w:val="1"/>
        </w:rPr>
        <w:t xml:space="preserve"> </w:t>
      </w:r>
      <w:r>
        <w:t>121, di adozione del Piano integrato di attività e organizzazione 2023-2025, registrato dalla Corte</w:t>
      </w:r>
      <w:r>
        <w:rPr>
          <w:spacing w:val="-5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Conti il 10 maggio 2023, n. 1667;</w:t>
      </w:r>
    </w:p>
    <w:p w14:paraId="3F35DAEE" w14:textId="77777777" w:rsidR="007E1F57" w:rsidRDefault="00252B9F">
      <w:pPr>
        <w:pStyle w:val="Corpotesto"/>
        <w:ind w:left="254" w:right="241"/>
      </w:pPr>
      <w:r>
        <w:rPr>
          <w:b/>
        </w:rPr>
        <w:t>VISTO</w:t>
      </w:r>
      <w:r>
        <w:rPr>
          <w:b/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Ministro</w:t>
      </w:r>
      <w:r>
        <w:rPr>
          <w:spacing w:val="-4"/>
        </w:rPr>
        <w:t xml:space="preserve"> </w:t>
      </w:r>
      <w:r>
        <w:t>dell’ambiente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sicurezza</w:t>
      </w:r>
      <w:r>
        <w:rPr>
          <w:spacing w:val="-4"/>
        </w:rPr>
        <w:t xml:space="preserve"> </w:t>
      </w:r>
      <w:r>
        <w:t>energetica</w:t>
      </w:r>
      <w:r>
        <w:rPr>
          <w:spacing w:val="-5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gennaio</w:t>
      </w:r>
      <w:r>
        <w:rPr>
          <w:spacing w:val="-1"/>
        </w:rPr>
        <w:t xml:space="preserve"> </w:t>
      </w:r>
      <w:r>
        <w:t>2023,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21,</w:t>
      </w:r>
      <w:r>
        <w:rPr>
          <w:spacing w:val="-5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adozione</w:t>
      </w:r>
      <w:r>
        <w:rPr>
          <w:spacing w:val="1"/>
        </w:rPr>
        <w:t xml:space="preserve"> </w:t>
      </w:r>
      <w:r>
        <w:t>dell’Atto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concernente</w:t>
      </w:r>
      <w:r>
        <w:rPr>
          <w:spacing w:val="1"/>
        </w:rPr>
        <w:t xml:space="preserve"> </w:t>
      </w:r>
      <w:r>
        <w:t>l’individuazione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priorità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-1"/>
        </w:rPr>
        <w:t xml:space="preserve"> </w:t>
      </w:r>
      <w:r>
        <w:t>per l’anno 2023 e</w:t>
      </w:r>
      <w:r>
        <w:rPr>
          <w:spacing w:val="-1"/>
        </w:rPr>
        <w:t xml:space="preserve"> </w:t>
      </w:r>
      <w:r>
        <w:t>per il triennio 2023-2025;</w:t>
      </w:r>
    </w:p>
    <w:p w14:paraId="101CA897" w14:textId="77777777" w:rsidR="007E1F57" w:rsidRDefault="00252B9F">
      <w:pPr>
        <w:pStyle w:val="Corpotesto"/>
        <w:spacing w:before="121"/>
        <w:ind w:left="254" w:right="238"/>
      </w:pPr>
      <w:r>
        <w:rPr>
          <w:b/>
        </w:rPr>
        <w:t>VISTO</w:t>
      </w:r>
      <w:r>
        <w:rPr>
          <w:b/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decreto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Ministro</w:t>
      </w:r>
      <w:r>
        <w:rPr>
          <w:spacing w:val="-10"/>
        </w:rPr>
        <w:t xml:space="preserve"> </w:t>
      </w:r>
      <w:r>
        <w:t>dell’ambiente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sicurezza</w:t>
      </w:r>
      <w:r>
        <w:rPr>
          <w:spacing w:val="-11"/>
        </w:rPr>
        <w:t xml:space="preserve"> </w:t>
      </w:r>
      <w:r>
        <w:t>energetica</w:t>
      </w:r>
      <w:r>
        <w:rPr>
          <w:spacing w:val="-11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53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febbraio</w:t>
      </w:r>
      <w:r>
        <w:rPr>
          <w:spacing w:val="-8"/>
        </w:rPr>
        <w:t xml:space="preserve"> </w:t>
      </w:r>
      <w:r>
        <w:t>2023</w:t>
      </w:r>
      <w:r>
        <w:rPr>
          <w:spacing w:val="-58"/>
        </w:rPr>
        <w:t xml:space="preserve"> </w:t>
      </w:r>
      <w:r>
        <w:t>con il quale è stata approvata la direttiva generale per l'attività amministrativa che definisce, per</w:t>
      </w:r>
      <w:r>
        <w:rPr>
          <w:spacing w:val="1"/>
        </w:rPr>
        <w:t xml:space="preserve"> </w:t>
      </w:r>
      <w:r>
        <w:t>l'anno 2023, le priorità politiche, gli obiettivi ed i risultati attesi dall'azione del Ministero, in</w:t>
      </w:r>
      <w:r>
        <w:rPr>
          <w:spacing w:val="1"/>
        </w:rPr>
        <w:t xml:space="preserve"> </w:t>
      </w:r>
      <w:r>
        <w:t>coerenza con il programma di Governo;</w:t>
      </w:r>
    </w:p>
    <w:p w14:paraId="367C7150" w14:textId="77777777" w:rsidR="007E1F57" w:rsidRDefault="00252B9F">
      <w:pPr>
        <w:pStyle w:val="Corpotesto"/>
        <w:ind w:left="254" w:right="236"/>
      </w:pPr>
      <w:r>
        <w:rPr>
          <w:b/>
        </w:rPr>
        <w:t xml:space="preserve">VISTO </w:t>
      </w:r>
      <w:r>
        <w:t>il regolamento (UE) 2020/2094 del Consiglio del 14 dicembre 2020 che istituisce uno</w:t>
      </w:r>
      <w:r>
        <w:rPr>
          <w:spacing w:val="1"/>
        </w:rPr>
        <w:t xml:space="preserve"> </w:t>
      </w:r>
      <w:r>
        <w:t>strumento dell’Unione europea per la ripresa, a sostegno alla ripresa dell’economia dopo la crisi</w:t>
      </w:r>
      <w:r>
        <w:rPr>
          <w:spacing w:val="1"/>
        </w:rPr>
        <w:t xml:space="preserve"> </w:t>
      </w:r>
      <w:r>
        <w:t>COVID-</w:t>
      </w:r>
      <w:r>
        <w:rPr>
          <w:spacing w:val="-2"/>
        </w:rPr>
        <w:t xml:space="preserve"> </w:t>
      </w:r>
      <w:r>
        <w:t>19;</w:t>
      </w:r>
    </w:p>
    <w:p w14:paraId="5F13D657" w14:textId="77777777" w:rsidR="007E1F57" w:rsidRDefault="00252B9F">
      <w:pPr>
        <w:pStyle w:val="Corpotesto"/>
        <w:ind w:left="254" w:right="233"/>
      </w:pPr>
      <w:r>
        <w:rPr>
          <w:b/>
          <w:spacing w:val="-1"/>
        </w:rPr>
        <w:t>VISTO</w:t>
      </w:r>
      <w:r>
        <w:rPr>
          <w:b/>
          <w:spacing w:val="-26"/>
        </w:rPr>
        <w:t xml:space="preserve"> </w:t>
      </w:r>
      <w:r>
        <w:rPr>
          <w:spacing w:val="-1"/>
        </w:rPr>
        <w:t>il</w:t>
      </w:r>
      <w:r>
        <w:rPr>
          <w:spacing w:val="-26"/>
        </w:rPr>
        <w:t xml:space="preserve"> </w:t>
      </w:r>
      <w:r>
        <w:rPr>
          <w:spacing w:val="-1"/>
        </w:rPr>
        <w:t>Regolamento</w:t>
      </w:r>
      <w:r>
        <w:rPr>
          <w:spacing w:val="-26"/>
        </w:rPr>
        <w:t xml:space="preserve"> </w:t>
      </w:r>
      <w:r>
        <w:t>(UE)</w:t>
      </w:r>
      <w:r>
        <w:rPr>
          <w:spacing w:val="-26"/>
        </w:rPr>
        <w:t xml:space="preserve"> </w:t>
      </w:r>
      <w:r>
        <w:t>2021/241</w:t>
      </w:r>
      <w:r>
        <w:rPr>
          <w:spacing w:val="-26"/>
        </w:rPr>
        <w:t xml:space="preserve"> </w:t>
      </w:r>
      <w:r>
        <w:t>del</w:t>
      </w:r>
      <w:r>
        <w:rPr>
          <w:spacing w:val="-26"/>
        </w:rPr>
        <w:t xml:space="preserve"> </w:t>
      </w:r>
      <w:r>
        <w:t>Parlamento</w:t>
      </w:r>
      <w:r>
        <w:rPr>
          <w:spacing w:val="-25"/>
        </w:rPr>
        <w:t xml:space="preserve"> </w:t>
      </w:r>
      <w:r>
        <w:t>Europeo</w:t>
      </w:r>
      <w:r>
        <w:rPr>
          <w:spacing w:val="-23"/>
        </w:rPr>
        <w:t xml:space="preserve"> </w:t>
      </w:r>
      <w:r>
        <w:t>e</w:t>
      </w:r>
      <w:r>
        <w:rPr>
          <w:spacing w:val="-28"/>
        </w:rPr>
        <w:t xml:space="preserve"> </w:t>
      </w:r>
      <w:r>
        <w:t>del</w:t>
      </w:r>
      <w:r>
        <w:rPr>
          <w:spacing w:val="-26"/>
        </w:rPr>
        <w:t xml:space="preserve"> </w:t>
      </w:r>
      <w:r>
        <w:t>Consiglio</w:t>
      </w:r>
      <w:r>
        <w:rPr>
          <w:spacing w:val="-26"/>
        </w:rPr>
        <w:t xml:space="preserve"> </w:t>
      </w:r>
      <w:r>
        <w:t>del</w:t>
      </w:r>
      <w:r>
        <w:rPr>
          <w:spacing w:val="-25"/>
        </w:rPr>
        <w:t xml:space="preserve"> </w:t>
      </w:r>
      <w:r>
        <w:t>12</w:t>
      </w:r>
      <w:r>
        <w:rPr>
          <w:spacing w:val="-27"/>
        </w:rPr>
        <w:t xml:space="preserve"> </w:t>
      </w:r>
      <w:r>
        <w:t>febbraio</w:t>
      </w:r>
      <w:r>
        <w:rPr>
          <w:spacing w:val="-14"/>
        </w:rPr>
        <w:t xml:space="preserve"> </w:t>
      </w:r>
      <w:r>
        <w:t>2021</w:t>
      </w:r>
      <w:r>
        <w:rPr>
          <w:spacing w:val="-57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istituisce</w:t>
      </w:r>
      <w:r>
        <w:rPr>
          <w:spacing w:val="-2"/>
        </w:rPr>
        <w:t xml:space="preserve"> </w:t>
      </w:r>
      <w:r>
        <w:t>il dispositivo per la</w:t>
      </w:r>
      <w:r>
        <w:rPr>
          <w:spacing w:val="-2"/>
        </w:rPr>
        <w:t xml:space="preserve"> </w:t>
      </w:r>
      <w:r>
        <w:t>ripresa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resilienza;</w:t>
      </w:r>
    </w:p>
    <w:p w14:paraId="17129E00" w14:textId="77777777" w:rsidR="007E1F57" w:rsidRDefault="00252B9F">
      <w:pPr>
        <w:pStyle w:val="Corpotesto"/>
        <w:ind w:left="254" w:right="231"/>
      </w:pPr>
      <w:r>
        <w:rPr>
          <w:b/>
        </w:rPr>
        <w:t xml:space="preserve">VISTA </w:t>
      </w:r>
      <w:r>
        <w:t>la decisione del Consiglio ECOFIN del 13 luglio 2021, recante l’approvazione della</w:t>
      </w:r>
      <w:r>
        <w:rPr>
          <w:spacing w:val="1"/>
        </w:rPr>
        <w:t xml:space="preserve"> </w:t>
      </w:r>
      <w:r>
        <w:t>valutazione del Piano per la ripresa e resilienza dell’Italia (PNRR) e notificata all’Italia dal</w:t>
      </w:r>
      <w:r>
        <w:rPr>
          <w:spacing w:val="1"/>
        </w:rPr>
        <w:t xml:space="preserve"> </w:t>
      </w:r>
      <w:r>
        <w:t>Segretariato</w:t>
      </w:r>
      <w:r>
        <w:rPr>
          <w:spacing w:val="-1"/>
        </w:rPr>
        <w:t xml:space="preserve"> </w:t>
      </w:r>
      <w:r>
        <w:t>generale del</w:t>
      </w:r>
      <w:r>
        <w:rPr>
          <w:spacing w:val="2"/>
        </w:rPr>
        <w:t xml:space="preserve"> </w:t>
      </w:r>
      <w:r>
        <w:t>Consiglio con nota</w:t>
      </w:r>
      <w:r>
        <w:rPr>
          <w:spacing w:val="-1"/>
        </w:rPr>
        <w:t xml:space="preserve"> </w:t>
      </w:r>
      <w:r>
        <w:t>LT161/21, del 14 luglio 2021;</w:t>
      </w:r>
    </w:p>
    <w:p w14:paraId="40442A09" w14:textId="77777777" w:rsidR="007E1F57" w:rsidRPr="00473243" w:rsidRDefault="00252B9F" w:rsidP="00473243">
      <w:pPr>
        <w:pStyle w:val="Corpotesto"/>
        <w:spacing w:before="123" w:line="259" w:lineRule="auto"/>
        <w:ind w:left="254" w:right="224"/>
        <w:rPr>
          <w:i/>
        </w:rPr>
      </w:pPr>
      <w:r>
        <w:rPr>
          <w:b/>
        </w:rPr>
        <w:t xml:space="preserve">VISTI </w:t>
      </w:r>
      <w:r>
        <w:t>gli articoli 9 e 17 del regolamento (UE) 2020/852 del Parlamento europeo e del Consiglio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18</w:t>
      </w:r>
      <w:r>
        <w:rPr>
          <w:spacing w:val="-6"/>
        </w:rPr>
        <w:t xml:space="preserve"> </w:t>
      </w:r>
      <w:r>
        <w:t>giugno</w:t>
      </w:r>
      <w:r>
        <w:rPr>
          <w:spacing w:val="-6"/>
        </w:rPr>
        <w:t xml:space="preserve"> </w:t>
      </w:r>
      <w:r>
        <w:t>2020,</w:t>
      </w:r>
      <w:r>
        <w:rPr>
          <w:spacing w:val="-5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definiscono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obiettivi</w:t>
      </w:r>
      <w:r>
        <w:rPr>
          <w:spacing w:val="-7"/>
        </w:rPr>
        <w:t xml:space="preserve"> </w:t>
      </w:r>
      <w:r>
        <w:t>ambientali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principio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arrecare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danno</w:t>
      </w:r>
      <w:r>
        <w:rPr>
          <w:spacing w:val="-58"/>
        </w:rPr>
        <w:t xml:space="preserve"> </w:t>
      </w:r>
      <w:r>
        <w:t xml:space="preserve">significativo (DNSH, 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>”) e la comunicazione della Commissione</w:t>
      </w:r>
      <w:r>
        <w:rPr>
          <w:spacing w:val="1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2021/C</w:t>
      </w:r>
      <w:r>
        <w:rPr>
          <w:spacing w:val="7"/>
        </w:rPr>
        <w:t xml:space="preserve"> </w:t>
      </w:r>
      <w:r>
        <w:t>58/01</w:t>
      </w:r>
      <w:r>
        <w:rPr>
          <w:spacing w:val="6"/>
        </w:rPr>
        <w:t xml:space="preserve"> </w:t>
      </w:r>
      <w:r>
        <w:t>recante</w:t>
      </w:r>
      <w:r>
        <w:rPr>
          <w:spacing w:val="8"/>
        </w:rPr>
        <w:t xml:space="preserve"> </w:t>
      </w:r>
      <w:r>
        <w:t>“</w:t>
      </w:r>
      <w:r>
        <w:rPr>
          <w:i/>
        </w:rPr>
        <w:t>Orientamenti</w:t>
      </w:r>
      <w:r>
        <w:rPr>
          <w:i/>
          <w:spacing w:val="8"/>
        </w:rPr>
        <w:t xml:space="preserve"> </w:t>
      </w:r>
      <w:r>
        <w:rPr>
          <w:i/>
        </w:rPr>
        <w:t>tecnici</w:t>
      </w:r>
      <w:r>
        <w:rPr>
          <w:i/>
          <w:spacing w:val="6"/>
        </w:rPr>
        <w:t xml:space="preserve"> </w:t>
      </w:r>
      <w:r>
        <w:rPr>
          <w:i/>
        </w:rPr>
        <w:t>sull’applicazione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principio</w:t>
      </w:r>
      <w:r w:rsidR="00473243">
        <w:rPr>
          <w:i/>
        </w:rPr>
        <w:t xml:space="preserve"> </w:t>
      </w:r>
      <w:r>
        <w:rPr>
          <w:i/>
        </w:rPr>
        <w:t>«non</w:t>
      </w:r>
      <w:r>
        <w:rPr>
          <w:i/>
          <w:spacing w:val="-4"/>
        </w:rPr>
        <w:t xml:space="preserve"> </w:t>
      </w:r>
      <w:r>
        <w:rPr>
          <w:i/>
        </w:rPr>
        <w:t>arrecare</w:t>
      </w:r>
      <w:r>
        <w:rPr>
          <w:i/>
          <w:spacing w:val="-7"/>
        </w:rPr>
        <w:t xml:space="preserve"> </w:t>
      </w:r>
      <w:r>
        <w:rPr>
          <w:i/>
        </w:rPr>
        <w:t>un</w:t>
      </w:r>
      <w:r>
        <w:rPr>
          <w:i/>
          <w:spacing w:val="-4"/>
        </w:rPr>
        <w:t xml:space="preserve"> </w:t>
      </w:r>
      <w:r>
        <w:rPr>
          <w:i/>
        </w:rPr>
        <w:t>danno</w:t>
      </w:r>
      <w:r>
        <w:rPr>
          <w:i/>
          <w:spacing w:val="-6"/>
        </w:rPr>
        <w:t xml:space="preserve"> </w:t>
      </w:r>
      <w:r>
        <w:rPr>
          <w:i/>
        </w:rPr>
        <w:t>significativo»</w:t>
      </w:r>
      <w:r>
        <w:rPr>
          <w:i/>
          <w:spacing w:val="-2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norma</w:t>
      </w:r>
      <w:r>
        <w:rPr>
          <w:i/>
          <w:spacing w:val="-7"/>
        </w:rPr>
        <w:t xml:space="preserve"> </w:t>
      </w:r>
      <w:r>
        <w:rPr>
          <w:i/>
        </w:rPr>
        <w:t>del</w:t>
      </w:r>
      <w:r>
        <w:rPr>
          <w:i/>
          <w:spacing w:val="-3"/>
        </w:rPr>
        <w:t xml:space="preserve"> </w:t>
      </w:r>
      <w:r>
        <w:rPr>
          <w:i/>
        </w:rPr>
        <w:t>regolamento</w:t>
      </w:r>
      <w:r>
        <w:rPr>
          <w:i/>
          <w:spacing w:val="-3"/>
        </w:rPr>
        <w:t xml:space="preserve"> </w:t>
      </w:r>
      <w:r>
        <w:rPr>
          <w:i/>
        </w:rPr>
        <w:t>sul</w:t>
      </w:r>
      <w:r>
        <w:rPr>
          <w:i/>
          <w:spacing w:val="-6"/>
        </w:rPr>
        <w:t xml:space="preserve"> </w:t>
      </w:r>
      <w:r>
        <w:rPr>
          <w:i/>
        </w:rPr>
        <w:t>dispositivo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ripresa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la</w:t>
      </w:r>
      <w:r>
        <w:rPr>
          <w:i/>
          <w:spacing w:val="-57"/>
        </w:rPr>
        <w:t xml:space="preserve"> </w:t>
      </w:r>
      <w:r>
        <w:rPr>
          <w:i/>
        </w:rPr>
        <w:t>resilienza</w:t>
      </w:r>
      <w:r>
        <w:t>”;</w:t>
      </w:r>
    </w:p>
    <w:p w14:paraId="120D726A" w14:textId="77777777" w:rsidR="007E1F57" w:rsidRDefault="00252B9F">
      <w:pPr>
        <w:pStyle w:val="Corpotesto"/>
        <w:spacing w:before="155" w:line="259" w:lineRule="auto"/>
        <w:ind w:left="254" w:right="223"/>
      </w:pPr>
      <w:r>
        <w:rPr>
          <w:b/>
        </w:rPr>
        <w:t xml:space="preserve">VISTO </w:t>
      </w:r>
      <w:r>
        <w:t>il regolamento delegato (UE) n. 2021/2139 della Commissione del 4 giugno 2021 che</w:t>
      </w:r>
      <w:r>
        <w:rPr>
          <w:spacing w:val="1"/>
        </w:rPr>
        <w:t xml:space="preserve"> </w:t>
      </w:r>
      <w:r>
        <w:t>integra il regolamento (UE) 2020/852 del Parlamento europeo e del Consiglio fissando i criteri di</w:t>
      </w:r>
      <w:r>
        <w:rPr>
          <w:spacing w:val="-57"/>
        </w:rPr>
        <w:t xml:space="preserve"> </w:t>
      </w:r>
      <w:r>
        <w:rPr>
          <w:spacing w:val="-1"/>
        </w:rPr>
        <w:t>vaglio</w:t>
      </w:r>
      <w:r>
        <w:rPr>
          <w:spacing w:val="-13"/>
        </w:rPr>
        <w:t xml:space="preserve"> </w:t>
      </w:r>
      <w:r>
        <w:t>tecnico</w:t>
      </w:r>
      <w:r>
        <w:rPr>
          <w:spacing w:val="-14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consentono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determinare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quali</w:t>
      </w:r>
      <w:r>
        <w:rPr>
          <w:spacing w:val="-13"/>
        </w:rPr>
        <w:t xml:space="preserve"> </w:t>
      </w:r>
      <w:r>
        <w:t>condizioni</w:t>
      </w:r>
      <w:r>
        <w:rPr>
          <w:spacing w:val="-12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possa</w:t>
      </w:r>
      <w:r>
        <w:rPr>
          <w:spacing w:val="-14"/>
        </w:rPr>
        <w:t xml:space="preserve"> </w:t>
      </w:r>
      <w:r>
        <w:t>considerare</w:t>
      </w:r>
      <w:r>
        <w:rPr>
          <w:spacing w:val="-13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un’attività</w:t>
      </w:r>
      <w:r>
        <w:rPr>
          <w:spacing w:val="-58"/>
        </w:rPr>
        <w:t xml:space="preserve"> </w:t>
      </w:r>
      <w:r>
        <w:t>economica</w:t>
      </w:r>
      <w:r>
        <w:rPr>
          <w:spacing w:val="1"/>
        </w:rPr>
        <w:t xml:space="preserve"> </w:t>
      </w:r>
      <w:r>
        <w:t>contribuisce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mitigazione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cambiamenti</w:t>
      </w:r>
      <w:r>
        <w:rPr>
          <w:spacing w:val="1"/>
        </w:rPr>
        <w:t xml:space="preserve"> </w:t>
      </w:r>
      <w:r>
        <w:t>climatici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all'adattamento ai cambiamenti climatici e se non arreca un danno significativo a nessun altro</w:t>
      </w:r>
      <w:r>
        <w:rPr>
          <w:spacing w:val="1"/>
        </w:rPr>
        <w:t xml:space="preserve"> </w:t>
      </w:r>
      <w:r>
        <w:t>obiettivo</w:t>
      </w:r>
      <w:r>
        <w:rPr>
          <w:spacing w:val="-1"/>
        </w:rPr>
        <w:t xml:space="preserve"> </w:t>
      </w:r>
      <w:r>
        <w:t>ambientale;</w:t>
      </w:r>
    </w:p>
    <w:p w14:paraId="28EB0980" w14:textId="77777777" w:rsidR="007E1F57" w:rsidRDefault="00252B9F">
      <w:pPr>
        <w:pStyle w:val="Corpotesto"/>
        <w:spacing w:before="157" w:line="259" w:lineRule="auto"/>
        <w:ind w:left="254" w:right="234"/>
      </w:pPr>
      <w:r>
        <w:rPr>
          <w:b/>
        </w:rPr>
        <w:t xml:space="preserve">VISTI </w:t>
      </w:r>
      <w:r>
        <w:t>i principi trasversali previsti dal Piano nazionale di ripresa e resilienza, quali, tra gli altri,</w:t>
      </w:r>
      <w:r>
        <w:rPr>
          <w:spacing w:val="1"/>
        </w:rPr>
        <w:t xml:space="preserve"> </w:t>
      </w:r>
      <w:r>
        <w:t>il principio del contributo all’obiettivo climatico e digitale (cosiddetto “tagging”), il principio di</w:t>
      </w:r>
      <w:r>
        <w:rPr>
          <w:spacing w:val="1"/>
        </w:rPr>
        <w:t xml:space="preserve"> </w:t>
      </w:r>
      <w:r>
        <w:t>parità</w:t>
      </w:r>
      <w:r>
        <w:rPr>
          <w:spacing w:val="-2"/>
        </w:rPr>
        <w:t xml:space="preserve"> </w:t>
      </w:r>
      <w:r>
        <w:t>di genere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l’obbligo di protezione e</w:t>
      </w:r>
      <w:r>
        <w:rPr>
          <w:spacing w:val="-2"/>
        </w:rPr>
        <w:t xml:space="preserve"> </w:t>
      </w:r>
      <w:r>
        <w:t>valorizzazione dei giovani;</w:t>
      </w:r>
    </w:p>
    <w:p w14:paraId="5BD847CB" w14:textId="77777777" w:rsidR="007E1F57" w:rsidRDefault="00252B9F">
      <w:pPr>
        <w:pStyle w:val="Corpotesto"/>
        <w:spacing w:before="159"/>
        <w:ind w:left="254" w:right="228"/>
      </w:pPr>
      <w:r>
        <w:rPr>
          <w:b/>
        </w:rPr>
        <w:t xml:space="preserve">VISTO </w:t>
      </w:r>
      <w:r>
        <w:t xml:space="preserve">il decreto del Ministro dell’economia e delle finanze del 6 agosto 2021 e </w:t>
      </w:r>
      <w:proofErr w:type="spellStart"/>
      <w:r>
        <w:t>ss.mm.ii</w:t>
      </w:r>
      <w:proofErr w:type="spellEnd"/>
      <w:r>
        <w:t>. per</w:t>
      </w:r>
      <w:r>
        <w:rPr>
          <w:spacing w:val="1"/>
        </w:rPr>
        <w:t xml:space="preserve"> </w:t>
      </w:r>
      <w:r>
        <w:t>l’assegnazione delle risorse finanziarie previste per gli interventi del PNRR e la ripartizione di</w:t>
      </w:r>
      <w:r>
        <w:rPr>
          <w:spacing w:val="1"/>
        </w:rPr>
        <w:t xml:space="preserve"> </w:t>
      </w:r>
      <w:r>
        <w:t>traguardi</w:t>
      </w:r>
      <w:r>
        <w:rPr>
          <w:spacing w:val="-1"/>
        </w:rPr>
        <w:t xml:space="preserve"> </w:t>
      </w:r>
      <w:r>
        <w:t>ed obiettivi per scadenze</w:t>
      </w:r>
      <w:r>
        <w:rPr>
          <w:spacing w:val="-1"/>
        </w:rPr>
        <w:t xml:space="preserve"> </w:t>
      </w:r>
      <w:r>
        <w:t>semestrali</w:t>
      </w:r>
      <w:r>
        <w:rPr>
          <w:spacing w:val="-1"/>
        </w:rPr>
        <w:t xml:space="preserve"> </w:t>
      </w:r>
      <w:r>
        <w:t>di rendicontazione;</w:t>
      </w:r>
    </w:p>
    <w:p w14:paraId="13471DDA" w14:textId="77777777" w:rsidR="007E1F57" w:rsidRDefault="007E1F57">
      <w:pPr>
        <w:sectPr w:rsidR="007E1F57">
          <w:headerReference w:type="default" r:id="rId7"/>
          <w:pgSz w:w="11910" w:h="16840"/>
          <w:pgMar w:top="1400" w:right="1020" w:bottom="280" w:left="1020" w:header="300" w:footer="0" w:gutter="0"/>
          <w:cols w:space="720"/>
        </w:sectPr>
      </w:pPr>
    </w:p>
    <w:p w14:paraId="2A50E546" w14:textId="77777777" w:rsidR="007E1F57" w:rsidRDefault="00252B9F">
      <w:pPr>
        <w:spacing w:before="9" w:line="259" w:lineRule="auto"/>
        <w:ind w:left="254" w:right="226"/>
        <w:jc w:val="both"/>
        <w:rPr>
          <w:sz w:val="24"/>
        </w:rPr>
      </w:pPr>
      <w:r>
        <w:rPr>
          <w:b/>
          <w:sz w:val="24"/>
        </w:rPr>
        <w:lastRenderedPageBreak/>
        <w:t xml:space="preserve">VISTA </w:t>
      </w:r>
      <w:r>
        <w:rPr>
          <w:sz w:val="24"/>
        </w:rPr>
        <w:t xml:space="preserve">la Missione 2 </w:t>
      </w:r>
      <w:r>
        <w:rPr>
          <w:i/>
          <w:sz w:val="24"/>
        </w:rPr>
        <w:t>Rivoluzione verde e transizione ecologica</w:t>
      </w:r>
      <w:r>
        <w:rPr>
          <w:sz w:val="24"/>
        </w:rPr>
        <w:t>”, Componente 1 “</w:t>
      </w:r>
      <w:r>
        <w:rPr>
          <w:i/>
          <w:sz w:val="24"/>
        </w:rPr>
        <w:t>Economia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circolare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agricoltura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sostenibile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-13"/>
          <w:sz w:val="24"/>
        </w:rPr>
        <w:t xml:space="preserve"> </w:t>
      </w:r>
      <w:r>
        <w:rPr>
          <w:sz w:val="24"/>
        </w:rPr>
        <w:t>1.1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PNRR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4"/>
          <w:sz w:val="24"/>
        </w:rPr>
        <w:t xml:space="preserve"> </w:t>
      </w:r>
      <w:r>
        <w:rPr>
          <w:sz w:val="24"/>
        </w:rPr>
        <w:t>prevede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Realizzazione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nuovi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impianti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gestione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rifiuti e ammodernamento di impianti esistenti</w:t>
      </w:r>
      <w:r>
        <w:rPr>
          <w:sz w:val="24"/>
        </w:rPr>
        <w:t>”;</w:t>
      </w:r>
    </w:p>
    <w:p w14:paraId="7C78874B" w14:textId="77777777" w:rsidR="007E1F57" w:rsidRDefault="00252B9F">
      <w:pPr>
        <w:pStyle w:val="Corpotesto"/>
        <w:spacing w:before="160"/>
        <w:ind w:left="254" w:right="231"/>
      </w:pPr>
      <w:r>
        <w:rPr>
          <w:b/>
          <w:spacing w:val="-1"/>
        </w:rPr>
        <w:t>CONSIDERATO</w:t>
      </w:r>
      <w:r>
        <w:rPr>
          <w:b/>
          <w:spacing w:val="-16"/>
        </w:rPr>
        <w:t xml:space="preserve"> </w:t>
      </w:r>
      <w:r>
        <w:rPr>
          <w:spacing w:val="-1"/>
        </w:rPr>
        <w:t>che</w:t>
      </w:r>
      <w:r>
        <w:rPr>
          <w:spacing w:val="-21"/>
        </w:rPr>
        <w:t xml:space="preserve"> </w:t>
      </w:r>
      <w:r>
        <w:rPr>
          <w:spacing w:val="-1"/>
        </w:rPr>
        <w:t>il</w:t>
      </w:r>
      <w:r>
        <w:rPr>
          <w:spacing w:val="-19"/>
        </w:rPr>
        <w:t xml:space="preserve"> </w:t>
      </w:r>
      <w:r>
        <w:rPr>
          <w:spacing w:val="-1"/>
        </w:rPr>
        <w:t>citato</w:t>
      </w:r>
      <w:r>
        <w:rPr>
          <w:spacing w:val="-15"/>
        </w:rPr>
        <w:t xml:space="preserve"> </w:t>
      </w:r>
      <w:r>
        <w:t>decreto</w:t>
      </w:r>
      <w:r>
        <w:rPr>
          <w:spacing w:val="-17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Ministro</w:t>
      </w:r>
      <w:r>
        <w:rPr>
          <w:spacing w:val="-16"/>
        </w:rPr>
        <w:t xml:space="preserve"> </w:t>
      </w:r>
      <w:r>
        <w:t>dell’economia</w:t>
      </w:r>
      <w:r>
        <w:rPr>
          <w:spacing w:val="-18"/>
        </w:rPr>
        <w:t xml:space="preserve"> </w:t>
      </w:r>
      <w:r>
        <w:t>e</w:t>
      </w:r>
      <w:r>
        <w:rPr>
          <w:spacing w:val="-21"/>
        </w:rPr>
        <w:t xml:space="preserve"> </w:t>
      </w:r>
      <w:r>
        <w:t>delle</w:t>
      </w:r>
      <w:r>
        <w:rPr>
          <w:spacing w:val="-17"/>
        </w:rPr>
        <w:t xml:space="preserve"> </w:t>
      </w:r>
      <w:r>
        <w:t>finanze</w:t>
      </w:r>
      <w:r>
        <w:rPr>
          <w:spacing w:val="-20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6</w:t>
      </w:r>
      <w:r>
        <w:rPr>
          <w:spacing w:val="-16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2021</w:t>
      </w:r>
      <w:r>
        <w:rPr>
          <w:spacing w:val="-58"/>
        </w:rPr>
        <w:t xml:space="preserve"> </w:t>
      </w:r>
      <w:r>
        <w:t>assegna</w:t>
      </w:r>
      <w:r>
        <w:rPr>
          <w:spacing w:val="-6"/>
        </w:rPr>
        <w:t xml:space="preserve"> </w:t>
      </w:r>
      <w:r>
        <w:t>(Tabella</w:t>
      </w:r>
      <w:r>
        <w:rPr>
          <w:spacing w:val="-6"/>
        </w:rPr>
        <w:t xml:space="preserve"> </w:t>
      </w:r>
      <w:r>
        <w:t>A),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Ministero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transizione</w:t>
      </w:r>
      <w:r>
        <w:rPr>
          <w:spacing w:val="-6"/>
        </w:rPr>
        <w:t xml:space="preserve"> </w:t>
      </w:r>
      <w:r>
        <w:t>ecologica</w:t>
      </w:r>
      <w:r>
        <w:rPr>
          <w:spacing w:val="-6"/>
        </w:rPr>
        <w:t xml:space="preserve"> </w:t>
      </w:r>
      <w:r>
        <w:t>(ora</w:t>
      </w:r>
      <w:r>
        <w:rPr>
          <w:spacing w:val="-5"/>
        </w:rPr>
        <w:t xml:space="preserve"> </w:t>
      </w:r>
      <w:r>
        <w:t>Ministero</w:t>
      </w:r>
      <w:r>
        <w:rPr>
          <w:spacing w:val="-5"/>
        </w:rPr>
        <w:t xml:space="preserve"> </w:t>
      </w:r>
      <w:r>
        <w:t>dell’Ambiente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Sicurezza</w:t>
      </w:r>
      <w:r>
        <w:rPr>
          <w:spacing w:val="-10"/>
        </w:rPr>
        <w:t xml:space="preserve"> </w:t>
      </w:r>
      <w:r>
        <w:t>Energetica)</w:t>
      </w:r>
      <w:r>
        <w:rPr>
          <w:spacing w:val="-9"/>
        </w:rPr>
        <w:t xml:space="preserve"> </w:t>
      </w:r>
      <w:r>
        <w:t>1.500.000.000,00</w:t>
      </w:r>
      <w:r>
        <w:rPr>
          <w:spacing w:val="-9"/>
        </w:rPr>
        <w:t xml:space="preserve"> </w:t>
      </w:r>
      <w:r>
        <w:t>euro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l’Investimento</w:t>
      </w:r>
      <w:r>
        <w:rPr>
          <w:spacing w:val="-9"/>
        </w:rPr>
        <w:t xml:space="preserve"> </w:t>
      </w:r>
      <w:r>
        <w:t>1.1,</w:t>
      </w:r>
      <w:r>
        <w:rPr>
          <w:spacing w:val="-9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Missione</w:t>
      </w:r>
      <w:r>
        <w:rPr>
          <w:spacing w:val="-11"/>
        </w:rPr>
        <w:t xml:space="preserve"> </w:t>
      </w:r>
      <w:r>
        <w:t>2,</w:t>
      </w:r>
      <w:r>
        <w:rPr>
          <w:spacing w:val="-58"/>
        </w:rPr>
        <w:t xml:space="preserve"> </w:t>
      </w:r>
      <w:r>
        <w:t>Componente 1 del PNRR, che prevede la realizzazione di nuovi impianti di gestione dei rifiuti e</w:t>
      </w:r>
      <w:r>
        <w:rPr>
          <w:spacing w:val="1"/>
        </w:rPr>
        <w:t xml:space="preserve"> </w:t>
      </w:r>
      <w:r>
        <w:t>l’ammodernamento</w:t>
      </w:r>
      <w:r>
        <w:rPr>
          <w:spacing w:val="-1"/>
        </w:rPr>
        <w:t xml:space="preserve"> </w:t>
      </w:r>
      <w:r>
        <w:t>di impianti esistenti;</w:t>
      </w:r>
    </w:p>
    <w:p w14:paraId="36EB326C" w14:textId="77777777" w:rsidR="007E1F57" w:rsidRDefault="00252B9F">
      <w:pPr>
        <w:pStyle w:val="Corpotesto"/>
        <w:spacing w:line="242" w:lineRule="auto"/>
        <w:ind w:left="254" w:right="243"/>
      </w:pPr>
      <w:r>
        <w:rPr>
          <w:b/>
        </w:rPr>
        <w:t xml:space="preserve">VISTI </w:t>
      </w:r>
      <w:r>
        <w:t>gli obblighi di assicurare il conseguimento di traguardi (milestone) e obiettivi (target) e</w:t>
      </w:r>
      <w:r>
        <w:rPr>
          <w:spacing w:val="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obiettivi finanziari</w:t>
      </w:r>
      <w:r>
        <w:rPr>
          <w:spacing w:val="-1"/>
        </w:rPr>
        <w:t xml:space="preserve"> </w:t>
      </w:r>
      <w:r>
        <w:t>stabiliti nel</w:t>
      </w:r>
      <w:r>
        <w:rPr>
          <w:spacing w:val="-1"/>
        </w:rPr>
        <w:t xml:space="preserve"> </w:t>
      </w:r>
      <w:r>
        <w:t>PNRR, come</w:t>
      </w:r>
      <w:r>
        <w:rPr>
          <w:spacing w:val="-1"/>
        </w:rPr>
        <w:t xml:space="preserve"> </w:t>
      </w:r>
      <w:r>
        <w:t>di seguito</w:t>
      </w:r>
      <w:r>
        <w:rPr>
          <w:spacing w:val="-1"/>
        </w:rPr>
        <w:t xml:space="preserve"> </w:t>
      </w:r>
      <w:r>
        <w:t>riportati e,</w:t>
      </w:r>
      <w:r>
        <w:rPr>
          <w:spacing w:val="-1"/>
        </w:rPr>
        <w:t xml:space="preserve"> </w:t>
      </w:r>
      <w:r>
        <w:t>in particolare:</w:t>
      </w:r>
    </w:p>
    <w:p w14:paraId="77FA1B8B" w14:textId="77777777" w:rsidR="007E1F57" w:rsidRDefault="00252B9F">
      <w:pPr>
        <w:pStyle w:val="Paragrafoelenco"/>
        <w:numPr>
          <w:ilvl w:val="0"/>
          <w:numId w:val="8"/>
        </w:numPr>
        <w:tabs>
          <w:tab w:val="left" w:pos="834"/>
        </w:tabs>
        <w:spacing w:before="116"/>
        <w:ind w:right="108"/>
        <w:rPr>
          <w:sz w:val="24"/>
        </w:rPr>
      </w:pPr>
      <w:r>
        <w:rPr>
          <w:sz w:val="24"/>
        </w:rPr>
        <w:t>la milestone M2C1-15 quater, in scadenza al T4 2023, che prevede: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“Entrata in vigore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dell'obbligo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raccolta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differenziata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rifiuti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organici”</w:t>
      </w:r>
      <w:r>
        <w:rPr>
          <w:sz w:val="24"/>
        </w:rPr>
        <w:t>;</w:t>
      </w:r>
    </w:p>
    <w:p w14:paraId="50FF9A2F" w14:textId="77777777" w:rsidR="007E1F57" w:rsidRDefault="00252B9F">
      <w:pPr>
        <w:pStyle w:val="Paragrafoelenco"/>
        <w:numPr>
          <w:ilvl w:val="0"/>
          <w:numId w:val="8"/>
        </w:numPr>
        <w:tabs>
          <w:tab w:val="left" w:pos="834"/>
        </w:tabs>
        <w:spacing w:before="120"/>
        <w:ind w:right="232"/>
        <w:rPr>
          <w:sz w:val="24"/>
        </w:rPr>
      </w:pPr>
      <w:r>
        <w:rPr>
          <w:sz w:val="24"/>
        </w:rPr>
        <w:t xml:space="preserve">il target M2C1-16, in scadenza al T4 2024, che prevede: </w:t>
      </w:r>
      <w:r>
        <w:rPr>
          <w:i/>
          <w:sz w:val="24"/>
        </w:rPr>
        <w:t>“Le misure proposte devono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sostenere la costruzione di nuovi impianti di trattamento e riciclaggio e il miglioramento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tecnico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quelli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esistenti.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Obiettivo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misure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inoltre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realizzare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digitalizzare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rete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raccolta differenziata al fine di sostenere e coinvolgere i cittadini nell'adozione di buone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pratiche di gestione dei rifiuti. L'intervento proposto deve portare alla riduzione 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discariche abusive oggetto della procedura di infrazione 2003/2077 da 7 a 4 (ossia una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riduzione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almeno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90 %)”</w:t>
      </w:r>
      <w:r>
        <w:rPr>
          <w:sz w:val="24"/>
        </w:rPr>
        <w:t>;</w:t>
      </w:r>
    </w:p>
    <w:p w14:paraId="78CACC1F" w14:textId="77777777" w:rsidR="007E1F57" w:rsidRDefault="00252B9F">
      <w:pPr>
        <w:pStyle w:val="Paragrafoelenco"/>
        <w:numPr>
          <w:ilvl w:val="0"/>
          <w:numId w:val="8"/>
        </w:numPr>
        <w:tabs>
          <w:tab w:val="left" w:pos="834"/>
        </w:tabs>
        <w:spacing w:before="1"/>
        <w:ind w:right="233"/>
        <w:rPr>
          <w:sz w:val="24"/>
        </w:rPr>
      </w:pPr>
      <w:r>
        <w:rPr>
          <w:sz w:val="24"/>
        </w:rPr>
        <w:t xml:space="preserve">il target M2C1-16 bis, in scadenza al T4 2024, che prevede: </w:t>
      </w:r>
      <w:r>
        <w:rPr>
          <w:i/>
          <w:sz w:val="24"/>
        </w:rPr>
        <w:t>“Le misure proposte devono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sostenere la costruzione di nuovi impianti di trattamento e riciclaggio e il miglioramento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tecnico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quelli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esistenti.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Obiettivo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misure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inoltre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realizzare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digitalizzare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rete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raccolta differenziata al fine di sostenere e coinvolgere i cittadini nell'adozione di buone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pratiche di gestione dei rifiuti. L'intervento proposto deve portare alla riduzione 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discariche abusive oggetto della procedura di infrazione 2011/2215 da 14 a 9 (ossia una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riduzione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almeno del 75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%)”</w:t>
      </w:r>
      <w:r>
        <w:rPr>
          <w:sz w:val="24"/>
        </w:rPr>
        <w:t>.</w:t>
      </w:r>
    </w:p>
    <w:p w14:paraId="1705B34E" w14:textId="77777777" w:rsidR="007E1F57" w:rsidRDefault="00252B9F">
      <w:pPr>
        <w:spacing w:before="120"/>
        <w:ind w:left="112" w:right="239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 xml:space="preserve">la Risoluzione del Comitato delle Regioni, (2014/C 174/01) - </w:t>
      </w:r>
      <w:r>
        <w:rPr>
          <w:i/>
          <w:sz w:val="24"/>
        </w:rPr>
        <w:t>Carta della governance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multilivello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Europa</w:t>
      </w:r>
      <w:r>
        <w:rPr>
          <w:sz w:val="24"/>
        </w:rPr>
        <w:t>;</w:t>
      </w:r>
    </w:p>
    <w:p w14:paraId="50BC7C7E" w14:textId="77777777" w:rsidR="007E1F57" w:rsidRDefault="00252B9F">
      <w:pPr>
        <w:pStyle w:val="Corpotesto"/>
        <w:ind w:right="244"/>
      </w:pPr>
      <w:r>
        <w:rPr>
          <w:b/>
        </w:rPr>
        <w:t xml:space="preserve">VISTO </w:t>
      </w:r>
      <w:r>
        <w:t>il Regolamento (CE, EURATOM) n. 2988/1995 del Consiglio, del 18 dicembre 1995,</w:t>
      </w:r>
      <w:r>
        <w:rPr>
          <w:spacing w:val="1"/>
        </w:rPr>
        <w:t xml:space="preserve"> </w:t>
      </w:r>
      <w:r>
        <w:t>relativo</w:t>
      </w:r>
      <w:r>
        <w:rPr>
          <w:spacing w:val="-1"/>
        </w:rPr>
        <w:t xml:space="preserve"> </w:t>
      </w:r>
      <w:r>
        <w:t>alla tutela</w:t>
      </w:r>
      <w:r>
        <w:rPr>
          <w:spacing w:val="-1"/>
        </w:rPr>
        <w:t xml:space="preserve"> </w:t>
      </w:r>
      <w:r>
        <w:t>degli interessi finanziari delle</w:t>
      </w:r>
      <w:r>
        <w:rPr>
          <w:spacing w:val="1"/>
        </w:rPr>
        <w:t xml:space="preserve"> </w:t>
      </w:r>
      <w:r>
        <w:t>Comunità;</w:t>
      </w:r>
    </w:p>
    <w:p w14:paraId="6A00E0B6" w14:textId="77777777" w:rsidR="007E1F57" w:rsidRDefault="00252B9F">
      <w:pPr>
        <w:pStyle w:val="Corpotesto"/>
        <w:ind w:right="233"/>
      </w:pPr>
      <w:r>
        <w:rPr>
          <w:b/>
        </w:rPr>
        <w:t xml:space="preserve">VISTA </w:t>
      </w:r>
      <w:r>
        <w:t>la Direttiva (UE) 2015/849 del Parlamento europeo e del Consiglio, del 20 maggio 2015,</w:t>
      </w:r>
      <w:r>
        <w:rPr>
          <w:spacing w:val="1"/>
        </w:rPr>
        <w:t xml:space="preserve"> </w:t>
      </w:r>
      <w:r>
        <w:t>relativa alla prevenzione dell’uso del sistema finanziario a fini di riciclaggio o finanziamento del</w:t>
      </w:r>
      <w:r>
        <w:rPr>
          <w:spacing w:val="1"/>
        </w:rPr>
        <w:t xml:space="preserve"> </w:t>
      </w:r>
      <w:r>
        <w:t>terrorismo,</w:t>
      </w:r>
      <w:r>
        <w:rPr>
          <w:spacing w:val="4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modifica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regolamento</w:t>
      </w:r>
      <w:r>
        <w:rPr>
          <w:spacing w:val="6"/>
        </w:rPr>
        <w:t xml:space="preserve"> </w:t>
      </w:r>
      <w:r>
        <w:t>(UE)</w:t>
      </w:r>
      <w:r>
        <w:rPr>
          <w:spacing w:val="6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648/2012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Parlamento</w:t>
      </w:r>
      <w:r>
        <w:rPr>
          <w:spacing w:val="8"/>
        </w:rPr>
        <w:t xml:space="preserve"> </w:t>
      </w:r>
      <w:r>
        <w:t>europeo</w:t>
      </w:r>
      <w:r>
        <w:rPr>
          <w:spacing w:val="7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Consiglio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abroga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direttiva</w:t>
      </w:r>
      <w:r>
        <w:rPr>
          <w:spacing w:val="1"/>
        </w:rPr>
        <w:t xml:space="preserve"> </w:t>
      </w:r>
      <w:r>
        <w:t>2005/60/CE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direttiva</w:t>
      </w:r>
      <w:r>
        <w:rPr>
          <w:spacing w:val="-57"/>
        </w:rPr>
        <w:t xml:space="preserve"> </w:t>
      </w:r>
      <w:r>
        <w:t>2006/70/CE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Commissione;</w:t>
      </w:r>
    </w:p>
    <w:p w14:paraId="3EB99862" w14:textId="77777777" w:rsidR="007E1F57" w:rsidRDefault="00252B9F">
      <w:pPr>
        <w:pStyle w:val="Corpotesto"/>
        <w:spacing w:before="121"/>
        <w:ind w:right="244"/>
      </w:pPr>
      <w:r>
        <w:rPr>
          <w:b/>
        </w:rPr>
        <w:t xml:space="preserve">VISTO </w:t>
      </w:r>
      <w:r>
        <w:t>il Regolamento (CE, EURATOM) n. 2185/1996 del Consiglio, dell’11 dicembre 1996,</w:t>
      </w:r>
      <w:r>
        <w:rPr>
          <w:spacing w:val="1"/>
        </w:rPr>
        <w:t xml:space="preserve"> </w:t>
      </w:r>
      <w:r>
        <w:t>relativo</w:t>
      </w:r>
      <w:r>
        <w:rPr>
          <w:spacing w:val="-11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controlli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verifiche</w:t>
      </w:r>
      <w:r>
        <w:rPr>
          <w:spacing w:val="-10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t>posto</w:t>
      </w:r>
      <w:r>
        <w:rPr>
          <w:spacing w:val="-10"/>
        </w:rPr>
        <w:t xml:space="preserve"> </w:t>
      </w:r>
      <w:r>
        <w:t>effettuati</w:t>
      </w:r>
      <w:r>
        <w:rPr>
          <w:spacing w:val="-10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Commissione</w:t>
      </w:r>
      <w:r>
        <w:rPr>
          <w:spacing w:val="-11"/>
        </w:rPr>
        <w:t xml:space="preserve"> </w:t>
      </w:r>
      <w:r>
        <w:t>europea</w:t>
      </w:r>
      <w:r>
        <w:rPr>
          <w:spacing w:val="-10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fini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tutela</w:t>
      </w:r>
      <w:r>
        <w:rPr>
          <w:spacing w:val="-58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interessi finanziari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Comunità</w:t>
      </w:r>
      <w:r>
        <w:rPr>
          <w:spacing w:val="-1"/>
        </w:rPr>
        <w:t xml:space="preserve"> </w:t>
      </w:r>
      <w:r>
        <w:t>europee</w:t>
      </w:r>
      <w:r>
        <w:rPr>
          <w:spacing w:val="1"/>
        </w:rPr>
        <w:t xml:space="preserve"> </w:t>
      </w:r>
      <w:r>
        <w:t>contro</w:t>
      </w:r>
      <w:r>
        <w:rPr>
          <w:spacing w:val="-1"/>
        </w:rPr>
        <w:t xml:space="preserve"> </w:t>
      </w:r>
      <w:r>
        <w:t>le frodi e</w:t>
      </w:r>
      <w:r>
        <w:rPr>
          <w:spacing w:val="-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irregolarità;</w:t>
      </w:r>
    </w:p>
    <w:p w14:paraId="7117C183" w14:textId="77777777" w:rsidR="007E1F57" w:rsidRDefault="00252B9F">
      <w:pPr>
        <w:pStyle w:val="Corpotesto"/>
        <w:ind w:right="240"/>
      </w:pPr>
      <w:r>
        <w:rPr>
          <w:b/>
        </w:rPr>
        <w:t xml:space="preserve">ATTESO </w:t>
      </w:r>
      <w:r>
        <w:t>l’obbligo di adottare misure adeguate volte a rispettare il principio di sana gestione</w:t>
      </w:r>
      <w:r>
        <w:rPr>
          <w:spacing w:val="1"/>
        </w:rPr>
        <w:t xml:space="preserve"> </w:t>
      </w:r>
      <w:r>
        <w:t xml:space="preserve">finanziaria secondo quanto disciplinato nel Regolamento finanziario (UE, </w:t>
      </w:r>
      <w:proofErr w:type="spellStart"/>
      <w:r>
        <w:t>Euratom</w:t>
      </w:r>
      <w:proofErr w:type="spellEnd"/>
      <w:r>
        <w:t>) 2018/1046 e</w:t>
      </w:r>
      <w:r>
        <w:rPr>
          <w:spacing w:val="1"/>
        </w:rPr>
        <w:t xml:space="preserve"> </w:t>
      </w:r>
      <w:r>
        <w:t>nell’articolo 22 del Regolamento (UE) 2021/241, in particolare in materia di prevenzione dei</w:t>
      </w:r>
      <w:r>
        <w:rPr>
          <w:spacing w:val="1"/>
        </w:rPr>
        <w:t xml:space="preserve"> </w:t>
      </w:r>
      <w:r>
        <w:t>conflitti di interessi, delle frodi, comprese le frodi sospette, della corruzione e di recupero e</w:t>
      </w:r>
      <w:r>
        <w:rPr>
          <w:spacing w:val="1"/>
        </w:rPr>
        <w:t xml:space="preserve"> </w:t>
      </w:r>
      <w:r>
        <w:t>restituzione dei fondi che sono stati indebitamente assegnati nonché di garantire l’assenza del c.d.</w:t>
      </w:r>
      <w:r>
        <w:rPr>
          <w:spacing w:val="1"/>
        </w:rPr>
        <w:t xml:space="preserve"> </w:t>
      </w:r>
      <w:r>
        <w:t>doppio</w:t>
      </w:r>
      <w:r>
        <w:rPr>
          <w:spacing w:val="-1"/>
        </w:rPr>
        <w:t xml:space="preserve"> </w:t>
      </w:r>
      <w:r>
        <w:t>finanziamento ai</w:t>
      </w:r>
      <w:r>
        <w:rPr>
          <w:spacing w:val="2"/>
        </w:rPr>
        <w:t xml:space="preserve"> </w:t>
      </w:r>
      <w:r>
        <w:t>sensi dell’art.</w:t>
      </w:r>
      <w:r>
        <w:rPr>
          <w:spacing w:val="-1"/>
        </w:rPr>
        <w:t xml:space="preserve"> </w:t>
      </w:r>
      <w:r>
        <w:t>9 del Regolamento (UE)</w:t>
      </w:r>
      <w:r>
        <w:rPr>
          <w:spacing w:val="-1"/>
        </w:rPr>
        <w:t xml:space="preserve"> </w:t>
      </w:r>
      <w:r>
        <w:t>2021/241;</w:t>
      </w:r>
    </w:p>
    <w:p w14:paraId="3767BD98" w14:textId="77777777" w:rsidR="007E1F57" w:rsidRDefault="00252B9F">
      <w:pPr>
        <w:pStyle w:val="Corpotesto"/>
        <w:ind w:right="241"/>
      </w:pPr>
      <w:r>
        <w:rPr>
          <w:b/>
        </w:rPr>
        <w:t xml:space="preserve">VISTO </w:t>
      </w:r>
      <w:r>
        <w:t>l’articolo 22, paragrafo 2, lettera d, del Regolamento (UE) 2021/241 del Parlamento</w:t>
      </w:r>
      <w:r>
        <w:rPr>
          <w:spacing w:val="1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Consiglio</w:t>
      </w:r>
      <w:r>
        <w:rPr>
          <w:spacing w:val="28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12</w:t>
      </w:r>
      <w:r>
        <w:rPr>
          <w:spacing w:val="28"/>
        </w:rPr>
        <w:t xml:space="preserve"> </w:t>
      </w:r>
      <w:r>
        <w:t>febbraio</w:t>
      </w:r>
      <w:r>
        <w:rPr>
          <w:spacing w:val="28"/>
        </w:rPr>
        <w:t xml:space="preserve"> </w:t>
      </w:r>
      <w:r>
        <w:t>2021</w:t>
      </w:r>
      <w:r>
        <w:rPr>
          <w:spacing w:val="28"/>
        </w:rPr>
        <w:t xml:space="preserve"> </w:t>
      </w:r>
      <w:r>
        <w:t>che,</w:t>
      </w:r>
      <w:r>
        <w:rPr>
          <w:spacing w:val="27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materia</w:t>
      </w:r>
      <w:r>
        <w:rPr>
          <w:spacing w:val="26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tutela</w:t>
      </w:r>
      <w:r>
        <w:rPr>
          <w:spacing w:val="29"/>
        </w:rPr>
        <w:t xml:space="preserve"> </w:t>
      </w:r>
      <w:r>
        <w:t>degli</w:t>
      </w:r>
      <w:r>
        <w:rPr>
          <w:spacing w:val="29"/>
        </w:rPr>
        <w:t xml:space="preserve"> </w:t>
      </w:r>
      <w:r>
        <w:t>interessi</w:t>
      </w:r>
      <w:r>
        <w:rPr>
          <w:spacing w:val="29"/>
        </w:rPr>
        <w:t xml:space="preserve"> </w:t>
      </w:r>
      <w:r>
        <w:t>finanziari</w:t>
      </w:r>
    </w:p>
    <w:p w14:paraId="21E14590" w14:textId="77777777" w:rsidR="007E1F57" w:rsidRDefault="007E1F57">
      <w:p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5A367AE1" w14:textId="77777777" w:rsidR="007E1F57" w:rsidRDefault="00252B9F">
      <w:pPr>
        <w:pStyle w:val="Corpotesto"/>
        <w:spacing w:before="9"/>
        <w:ind w:right="242"/>
      </w:pPr>
      <w:r>
        <w:lastRenderedPageBreak/>
        <w:t>dell’Unione, prevede l’obbligo in capo agli Stati Membri beneficiari del dispositivo per la ripresa e</w:t>
      </w:r>
      <w:r>
        <w:rPr>
          <w:spacing w:val="-57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resilienza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raccogliere</w:t>
      </w:r>
      <w:r>
        <w:rPr>
          <w:spacing w:val="-12"/>
        </w:rPr>
        <w:t xml:space="preserve"> </w:t>
      </w:r>
      <w:r>
        <w:t>categorie</w:t>
      </w:r>
      <w:r>
        <w:rPr>
          <w:spacing w:val="-11"/>
        </w:rPr>
        <w:t xml:space="preserve"> </w:t>
      </w:r>
      <w:r>
        <w:t>standardizzate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dati,</w:t>
      </w:r>
      <w:r>
        <w:rPr>
          <w:spacing w:val="-11"/>
        </w:rPr>
        <w:t xml:space="preserve"> </w:t>
      </w:r>
      <w:r>
        <w:t>tra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il/i</w:t>
      </w:r>
      <w:r>
        <w:rPr>
          <w:spacing w:val="-10"/>
        </w:rPr>
        <w:t xml:space="preserve"> </w:t>
      </w:r>
      <w:r>
        <w:t>nome/i,</w:t>
      </w:r>
      <w:r>
        <w:rPr>
          <w:spacing w:val="-10"/>
        </w:rPr>
        <w:t xml:space="preserve"> </w:t>
      </w:r>
      <w:r>
        <w:t>il/i</w:t>
      </w:r>
      <w:r>
        <w:rPr>
          <w:spacing w:val="-10"/>
        </w:rPr>
        <w:t xml:space="preserve"> </w:t>
      </w:r>
      <w:r>
        <w:t>cognome/i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spacing w:val="-5"/>
        </w:rPr>
        <w:t xml:space="preserve"> </w:t>
      </w:r>
      <w:r>
        <w:t>del/dei</w:t>
      </w:r>
      <w:r>
        <w:rPr>
          <w:spacing w:val="-3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destinatario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fondi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appaltatore,</w:t>
      </w:r>
      <w:r>
        <w:rPr>
          <w:spacing w:val="-4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dell'articolo</w:t>
      </w:r>
      <w:r>
        <w:rPr>
          <w:spacing w:val="-3"/>
        </w:rPr>
        <w:t xml:space="preserve"> </w:t>
      </w:r>
      <w:r>
        <w:t>3,</w:t>
      </w:r>
      <w:r>
        <w:rPr>
          <w:spacing w:val="-58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6, della direttiva (UE) 2015/849 del</w:t>
      </w:r>
      <w:r>
        <w:rPr>
          <w:spacing w:val="-1"/>
        </w:rPr>
        <w:t xml:space="preserve"> </w:t>
      </w:r>
      <w:r>
        <w:t>Parlamento europeo e</w:t>
      </w:r>
      <w:r>
        <w:rPr>
          <w:spacing w:val="-1"/>
        </w:rPr>
        <w:t xml:space="preserve"> </w:t>
      </w:r>
      <w:r>
        <w:t>del Consiglio;</w:t>
      </w:r>
    </w:p>
    <w:p w14:paraId="7714F435" w14:textId="77777777" w:rsidR="007E1F57" w:rsidRDefault="00252B9F">
      <w:pPr>
        <w:pStyle w:val="Corpotesto"/>
      </w:pPr>
      <w:r>
        <w:rPr>
          <w:b/>
        </w:rPr>
        <w:t xml:space="preserve">VISTE </w:t>
      </w:r>
      <w:r>
        <w:t>le Linee</w:t>
      </w:r>
      <w:r>
        <w:rPr>
          <w:spacing w:val="-2"/>
        </w:rPr>
        <w:t xml:space="preserve"> </w:t>
      </w:r>
      <w:r>
        <w:t>guida per la</w:t>
      </w:r>
      <w:r>
        <w:rPr>
          <w:spacing w:val="-3"/>
        </w:rPr>
        <w:t xml:space="preserve"> </w:t>
      </w:r>
      <w:r>
        <w:t>Strategia</w:t>
      </w:r>
      <w:r>
        <w:rPr>
          <w:spacing w:val="-1"/>
        </w:rPr>
        <w:t xml:space="preserve"> </w:t>
      </w:r>
      <w:r>
        <w:t>di Audit 2014/2020 (EGESIF_14-0011-02);</w:t>
      </w:r>
    </w:p>
    <w:p w14:paraId="79E999B9" w14:textId="77777777" w:rsidR="007E1F57" w:rsidRDefault="007E1F57">
      <w:pPr>
        <w:pStyle w:val="Corpotesto"/>
        <w:spacing w:before="10"/>
        <w:ind w:left="0"/>
        <w:jc w:val="left"/>
        <w:rPr>
          <w:sz w:val="20"/>
        </w:rPr>
      </w:pPr>
    </w:p>
    <w:p w14:paraId="11BB53CF" w14:textId="77777777" w:rsidR="007E1F57" w:rsidRDefault="00252B9F">
      <w:pPr>
        <w:ind w:left="112" w:right="234"/>
        <w:jc w:val="both"/>
        <w:rPr>
          <w:sz w:val="24"/>
        </w:rPr>
      </w:pPr>
      <w:r>
        <w:rPr>
          <w:b/>
          <w:sz w:val="24"/>
        </w:rPr>
        <w:t>VISTA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Nota</w:t>
      </w:r>
      <w:r>
        <w:rPr>
          <w:spacing w:val="-5"/>
          <w:sz w:val="24"/>
        </w:rPr>
        <w:t xml:space="preserve"> </w:t>
      </w:r>
      <w:r>
        <w:rPr>
          <w:sz w:val="24"/>
        </w:rPr>
        <w:t>EGESIF_14-0021-00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16</w:t>
      </w:r>
      <w:r>
        <w:rPr>
          <w:spacing w:val="-4"/>
          <w:sz w:val="24"/>
        </w:rPr>
        <w:t xml:space="preserve"> </w:t>
      </w:r>
      <w:r>
        <w:rPr>
          <w:sz w:val="24"/>
        </w:rPr>
        <w:t>giugno</w:t>
      </w:r>
      <w:r>
        <w:rPr>
          <w:spacing w:val="-2"/>
          <w:sz w:val="24"/>
        </w:rPr>
        <w:t xml:space="preserve"> </w:t>
      </w:r>
      <w:r>
        <w:rPr>
          <w:sz w:val="24"/>
        </w:rPr>
        <w:t>2014,</w:t>
      </w:r>
      <w:r>
        <w:rPr>
          <w:spacing w:val="-4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Valutazione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rischi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frode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misure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antifrode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efficaci e proporzionate</w:t>
      </w:r>
      <w:r>
        <w:rPr>
          <w:sz w:val="24"/>
        </w:rPr>
        <w:t>”;</w:t>
      </w:r>
    </w:p>
    <w:p w14:paraId="5A8ADA94" w14:textId="77777777" w:rsidR="007E1F57" w:rsidRDefault="007E1F57">
      <w:pPr>
        <w:pStyle w:val="Corpotesto"/>
        <w:spacing w:before="10"/>
        <w:ind w:left="0"/>
        <w:jc w:val="left"/>
        <w:rPr>
          <w:sz w:val="20"/>
        </w:rPr>
      </w:pPr>
    </w:p>
    <w:p w14:paraId="1BF04A51" w14:textId="77777777" w:rsidR="007E1F57" w:rsidRDefault="00252B9F">
      <w:pPr>
        <w:pStyle w:val="Corpotesto"/>
        <w:spacing w:before="0"/>
        <w:ind w:right="240"/>
      </w:pPr>
      <w:r>
        <w:rPr>
          <w:b/>
        </w:rPr>
        <w:t>VISTO</w:t>
      </w:r>
      <w:r>
        <w:rPr>
          <w:b/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59,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Fondo</w:t>
      </w:r>
      <w:r>
        <w:rPr>
          <w:spacing w:val="1"/>
        </w:rPr>
        <w:t xml:space="preserve"> </w:t>
      </w:r>
      <w:r>
        <w:t>complementare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Piano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ripresa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resilienza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altre</w:t>
      </w:r>
      <w:r>
        <w:rPr>
          <w:spacing w:val="-6"/>
        </w:rPr>
        <w:t xml:space="preserve"> </w:t>
      </w:r>
      <w:r>
        <w:t>misure</w:t>
      </w:r>
      <w:r>
        <w:rPr>
          <w:spacing w:val="-5"/>
        </w:rPr>
        <w:t xml:space="preserve"> </w:t>
      </w:r>
      <w:r>
        <w:t>urgenti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investimenti,</w:t>
      </w:r>
      <w:r>
        <w:rPr>
          <w:spacing w:val="-3"/>
        </w:rPr>
        <w:t xml:space="preserve"> </w:t>
      </w:r>
      <w:r>
        <w:t>convertito</w:t>
      </w:r>
      <w:r>
        <w:rPr>
          <w:spacing w:val="-5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modificazioni dalla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1°</w:t>
      </w:r>
      <w:r>
        <w:rPr>
          <w:spacing w:val="-3"/>
        </w:rPr>
        <w:t xml:space="preserve"> </w:t>
      </w:r>
      <w:r>
        <w:t>luglio 2021, n. 101;</w:t>
      </w:r>
    </w:p>
    <w:p w14:paraId="6C5FC423" w14:textId="77777777" w:rsidR="007E1F57" w:rsidRDefault="007E1F57">
      <w:pPr>
        <w:pStyle w:val="Corpotesto"/>
        <w:spacing w:before="11"/>
        <w:ind w:left="0"/>
        <w:jc w:val="left"/>
        <w:rPr>
          <w:sz w:val="20"/>
        </w:rPr>
      </w:pPr>
    </w:p>
    <w:p w14:paraId="30F47431" w14:textId="77777777" w:rsidR="007E1F57" w:rsidRDefault="00252B9F">
      <w:pPr>
        <w:spacing w:line="259" w:lineRule="auto"/>
        <w:ind w:left="112" w:right="230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decreto-legge 31 maggio 2021 n. 77 convertito, con modificazioni, dalla legge 29 luglio</w:t>
      </w:r>
      <w:r>
        <w:rPr>
          <w:spacing w:val="1"/>
          <w:sz w:val="24"/>
        </w:rPr>
        <w:t xml:space="preserve"> </w:t>
      </w:r>
      <w:r>
        <w:rPr>
          <w:sz w:val="24"/>
        </w:rPr>
        <w:t>2021, n. 108, concernente “</w:t>
      </w:r>
      <w:r>
        <w:rPr>
          <w:i/>
          <w:sz w:val="24"/>
        </w:rPr>
        <w:t>Governance del Piano nazionale di rilancio e resilienza e prime misure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di rafforzamento delle strutture amministrative e di accelerazione e snellimento delle procedure</w:t>
      </w:r>
      <w:r>
        <w:rPr>
          <w:sz w:val="24"/>
        </w:rPr>
        <w:t>”,</w:t>
      </w:r>
      <w:r>
        <w:rPr>
          <w:spacing w:val="1"/>
          <w:sz w:val="24"/>
        </w:rPr>
        <w:t xml:space="preserve"> </w:t>
      </w:r>
      <w:r>
        <w:rPr>
          <w:sz w:val="24"/>
        </w:rPr>
        <w:t>convertito</w:t>
      </w:r>
      <w:r>
        <w:rPr>
          <w:spacing w:val="-1"/>
          <w:sz w:val="24"/>
        </w:rPr>
        <w:t xml:space="preserve"> </w:t>
      </w:r>
      <w:r>
        <w:rPr>
          <w:sz w:val="24"/>
        </w:rPr>
        <w:t>con modificazioni con Legge</w:t>
      </w:r>
      <w:r>
        <w:rPr>
          <w:spacing w:val="-1"/>
          <w:sz w:val="24"/>
        </w:rPr>
        <w:t xml:space="preserve"> </w:t>
      </w:r>
      <w:r>
        <w:rPr>
          <w:sz w:val="24"/>
        </w:rPr>
        <w:t>29 luglio 2021 n. 108;</w:t>
      </w:r>
    </w:p>
    <w:p w14:paraId="2D1A50D9" w14:textId="77777777" w:rsidR="007E1F57" w:rsidRDefault="007E1F57">
      <w:pPr>
        <w:pStyle w:val="Corpotesto"/>
        <w:spacing w:before="11"/>
        <w:ind w:left="0"/>
        <w:jc w:val="left"/>
        <w:rPr>
          <w:sz w:val="20"/>
        </w:rPr>
      </w:pPr>
    </w:p>
    <w:p w14:paraId="659C4E86" w14:textId="77777777" w:rsidR="007E1F57" w:rsidRDefault="00252B9F">
      <w:pPr>
        <w:pStyle w:val="Corpotesto"/>
        <w:spacing w:before="0"/>
        <w:ind w:right="228"/>
      </w:pPr>
      <w:r>
        <w:rPr>
          <w:b/>
        </w:rPr>
        <w:t>VISTO</w:t>
      </w:r>
      <w:r>
        <w:rPr>
          <w:b/>
          <w:spacing w:val="-10"/>
        </w:rPr>
        <w:t xml:space="preserve"> </w:t>
      </w:r>
      <w:r>
        <w:t>nello</w:t>
      </w:r>
      <w:r>
        <w:rPr>
          <w:spacing w:val="-11"/>
        </w:rPr>
        <w:t xml:space="preserve"> </w:t>
      </w:r>
      <w:r>
        <w:t>specifico,</w:t>
      </w:r>
      <w:r>
        <w:rPr>
          <w:spacing w:val="-11"/>
        </w:rPr>
        <w:t xml:space="preserve"> </w:t>
      </w:r>
      <w:r>
        <w:t>l’articolo</w:t>
      </w:r>
      <w:r>
        <w:rPr>
          <w:spacing w:val="-11"/>
        </w:rPr>
        <w:t xml:space="preserve"> </w:t>
      </w:r>
      <w:r>
        <w:t>8,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suddetto</w:t>
      </w:r>
      <w:r>
        <w:rPr>
          <w:spacing w:val="-11"/>
        </w:rPr>
        <w:t xml:space="preserve"> </w:t>
      </w:r>
      <w:r>
        <w:t>decreto-legge</w:t>
      </w:r>
      <w:r>
        <w:rPr>
          <w:spacing w:val="-12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maggio</w:t>
      </w:r>
      <w:r>
        <w:rPr>
          <w:spacing w:val="-9"/>
        </w:rPr>
        <w:t xml:space="preserve"> </w:t>
      </w:r>
      <w:r>
        <w:t>2021,</w:t>
      </w:r>
      <w:r>
        <w:rPr>
          <w:spacing w:val="-11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t>77,</w:t>
      </w:r>
      <w:r>
        <w:rPr>
          <w:spacing w:val="-11"/>
        </w:rPr>
        <w:t xml:space="preserve"> </w:t>
      </w:r>
      <w:r>
        <w:t>convertito,</w:t>
      </w:r>
      <w:r>
        <w:rPr>
          <w:spacing w:val="-58"/>
        </w:rPr>
        <w:t xml:space="preserve"> </w:t>
      </w:r>
      <w:r>
        <w:t>con modificazioni, dalla legge 29 luglio 2021, n. 108,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</w:t>
      </w:r>
      <w:r>
        <w:rPr>
          <w:spacing w:val="-57"/>
        </w:rPr>
        <w:t xml:space="preserve"> </w:t>
      </w:r>
      <w:r>
        <w:t>gestione,</w:t>
      </w:r>
      <w:r>
        <w:rPr>
          <w:spacing w:val="-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al loro</w:t>
      </w:r>
      <w:r>
        <w:rPr>
          <w:spacing w:val="1"/>
        </w:rPr>
        <w:t xml:space="preserve"> </w:t>
      </w:r>
      <w:r>
        <w:t>monitoraggio, rendicontazione e</w:t>
      </w:r>
      <w:r>
        <w:rPr>
          <w:spacing w:val="-3"/>
        </w:rPr>
        <w:t xml:space="preserve"> </w:t>
      </w:r>
      <w:r>
        <w:t>controllo;</w:t>
      </w:r>
    </w:p>
    <w:p w14:paraId="387D65A3" w14:textId="77777777" w:rsidR="007E1F57" w:rsidRDefault="00252B9F">
      <w:pPr>
        <w:spacing w:before="120" w:line="259" w:lineRule="auto"/>
        <w:ind w:left="112" w:right="231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decreto-legge 9 giugno 2021, n. 80, recante “</w:t>
      </w:r>
      <w:r>
        <w:rPr>
          <w:i/>
          <w:sz w:val="24"/>
        </w:rPr>
        <w:t>Misure per il rafforzamento della capacità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amministrativa delle pubbliche amministrazioni funzionale all’attuazione del Piano nazionale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ripresa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resilienza (PNRR)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l’efficienza della giustizia</w:t>
      </w:r>
      <w:r>
        <w:rPr>
          <w:sz w:val="24"/>
        </w:rPr>
        <w:t>”;</w:t>
      </w:r>
    </w:p>
    <w:p w14:paraId="3DB0FAD4" w14:textId="77777777" w:rsidR="007E1F57" w:rsidRDefault="00252B9F">
      <w:pPr>
        <w:pStyle w:val="Corpotesto"/>
        <w:spacing w:before="160"/>
        <w:ind w:right="226"/>
      </w:pPr>
      <w:r>
        <w:rPr>
          <w:b/>
        </w:rPr>
        <w:t>VISTO</w:t>
      </w:r>
      <w:r>
        <w:rPr>
          <w:b/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ministri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l’individuazione delle amministrazioni centrali titolari di interventi previsti dal PNRR, ai sensi</w:t>
      </w:r>
      <w:r>
        <w:rPr>
          <w:spacing w:val="1"/>
        </w:rPr>
        <w:t xml:space="preserve"> </w:t>
      </w:r>
      <w:r>
        <w:t>dell’articolo</w:t>
      </w:r>
      <w:r>
        <w:rPr>
          <w:spacing w:val="31"/>
        </w:rPr>
        <w:t xml:space="preserve"> </w:t>
      </w:r>
      <w:r>
        <w:t>8,</w:t>
      </w:r>
      <w:r>
        <w:rPr>
          <w:spacing w:val="32"/>
        </w:rPr>
        <w:t xml:space="preserve"> </w:t>
      </w:r>
      <w:r>
        <w:t>comma</w:t>
      </w:r>
      <w:r>
        <w:rPr>
          <w:spacing w:val="32"/>
        </w:rPr>
        <w:t xml:space="preserve"> </w:t>
      </w:r>
      <w:r>
        <w:t>1,</w:t>
      </w:r>
      <w:r>
        <w:rPr>
          <w:spacing w:val="30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decreto-legge</w:t>
      </w:r>
      <w:r>
        <w:rPr>
          <w:spacing w:val="31"/>
        </w:rPr>
        <w:t xml:space="preserve"> </w:t>
      </w:r>
      <w:r>
        <w:t>31</w:t>
      </w:r>
      <w:r>
        <w:rPr>
          <w:spacing w:val="30"/>
        </w:rPr>
        <w:t xml:space="preserve"> </w:t>
      </w:r>
      <w:r>
        <w:t>maggio</w:t>
      </w:r>
      <w:r>
        <w:rPr>
          <w:spacing w:val="30"/>
        </w:rPr>
        <w:t xml:space="preserve"> </w:t>
      </w:r>
      <w:r>
        <w:t>2021,</w:t>
      </w:r>
      <w:r>
        <w:rPr>
          <w:spacing w:val="30"/>
        </w:rPr>
        <w:t xml:space="preserve"> </w:t>
      </w:r>
      <w:r>
        <w:t>n.</w:t>
      </w:r>
      <w:r>
        <w:rPr>
          <w:spacing w:val="30"/>
        </w:rPr>
        <w:t xml:space="preserve"> </w:t>
      </w:r>
      <w:r>
        <w:t>77,</w:t>
      </w:r>
      <w:r>
        <w:rPr>
          <w:spacing w:val="30"/>
        </w:rPr>
        <w:t xml:space="preserve"> </w:t>
      </w:r>
      <w:r>
        <w:t>convertito,</w:t>
      </w:r>
      <w:r>
        <w:rPr>
          <w:spacing w:val="31"/>
        </w:rPr>
        <w:t xml:space="preserve"> </w:t>
      </w:r>
      <w:r>
        <w:t>con</w:t>
      </w:r>
    </w:p>
    <w:p w14:paraId="49935DF9" w14:textId="77777777" w:rsidR="007E1F57" w:rsidRDefault="00252B9F">
      <w:pPr>
        <w:pStyle w:val="Corpotesto"/>
        <w:spacing w:before="0"/>
      </w:pPr>
      <w:r>
        <w:t>modificazioni,</w:t>
      </w:r>
      <w:r>
        <w:rPr>
          <w:spacing w:val="-5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legge</w:t>
      </w:r>
      <w:r>
        <w:rPr>
          <w:spacing w:val="-5"/>
        </w:rPr>
        <w:t xml:space="preserve"> </w:t>
      </w:r>
      <w:r>
        <w:t>29</w:t>
      </w:r>
      <w:r>
        <w:rPr>
          <w:spacing w:val="-3"/>
        </w:rPr>
        <w:t xml:space="preserve"> </w:t>
      </w:r>
      <w:r>
        <w:t>luglio</w:t>
      </w:r>
      <w:r>
        <w:rPr>
          <w:spacing w:val="-3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108;</w:t>
      </w:r>
    </w:p>
    <w:p w14:paraId="3588F3D2" w14:textId="77777777" w:rsidR="007E1F57" w:rsidRDefault="00252B9F">
      <w:pPr>
        <w:spacing w:before="120" w:line="259" w:lineRule="auto"/>
        <w:ind w:left="112" w:right="224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decreto-legge 10 settembre 2021, n. 121, recante “</w:t>
      </w:r>
      <w:r>
        <w:rPr>
          <w:i/>
          <w:sz w:val="24"/>
        </w:rPr>
        <w:t>Disposizioni urgenti in materia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investimenti e sicurezza delle infrastrutture, dei trasporti e della circolazione stradale, per 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funzionalità del Ministero delle infrastrutture e della mobilità sostenibili, del Consiglio superiore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lavori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pubblici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dell’Agenzia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nazionale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sicurezza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infrastrutture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stradali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autostradali e in particolare l’articolo 10, comma 3, secondo cui la notifica della decisione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esecuzione 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Consiglio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UE - ECOFIN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recante “Approvazione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 Valutazione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Piano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Nazionale di Ripresa e Resilienza dell’Italia</w:t>
      </w:r>
      <w:r>
        <w:rPr>
          <w:sz w:val="24"/>
        </w:rPr>
        <w:t>”, unitamente al decreto del Ministro dell’economia e</w:t>
      </w:r>
      <w:r>
        <w:rPr>
          <w:spacing w:val="1"/>
          <w:sz w:val="24"/>
        </w:rPr>
        <w:t xml:space="preserve"> </w:t>
      </w:r>
      <w:r>
        <w:rPr>
          <w:sz w:val="24"/>
        </w:rPr>
        <w:t>delle finanze di cui al comma 2 del medesimo articolo 10 “</w:t>
      </w:r>
      <w:r>
        <w:rPr>
          <w:i/>
          <w:sz w:val="24"/>
        </w:rPr>
        <w:t>costituiscono la base giuridica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riferimento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l’attivazione,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amministrazioni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responsabili,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 procedure di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attuazione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dei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singoli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interventi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previsti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PNRR,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secondo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quanto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disposto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dalla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vigente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normativa</w:t>
      </w:r>
      <w:r>
        <w:rPr>
          <w:i/>
          <w:spacing w:val="-58"/>
          <w:sz w:val="24"/>
        </w:rPr>
        <w:t xml:space="preserve"> </w:t>
      </w:r>
      <w:r>
        <w:rPr>
          <w:i/>
          <w:spacing w:val="-1"/>
          <w:sz w:val="24"/>
        </w:rPr>
        <w:t>nazionale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ed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europea,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ivi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compresa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l’assunzione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corrispondenti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impegni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spesa,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nei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limiti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risorse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assegnate ai sensi del decreto di cui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al comma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sz w:val="24"/>
        </w:rPr>
        <w:t>”;</w:t>
      </w:r>
    </w:p>
    <w:p w14:paraId="61FE9B60" w14:textId="77777777" w:rsidR="007E1F57" w:rsidRDefault="00252B9F">
      <w:pPr>
        <w:pStyle w:val="Corpotesto"/>
        <w:spacing w:before="156" w:line="259" w:lineRule="auto"/>
        <w:ind w:right="227"/>
      </w:pPr>
      <w:r>
        <w:rPr>
          <w:b/>
        </w:rPr>
        <w:t>VISTO</w:t>
      </w:r>
      <w:r>
        <w:rPr>
          <w:b/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Presidente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ministri,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Ministro</w:t>
      </w:r>
      <w:r>
        <w:rPr>
          <w:spacing w:val="-1"/>
        </w:rPr>
        <w:t xml:space="preserve"> </w:t>
      </w:r>
      <w:r>
        <w:t>dell'economia</w:t>
      </w:r>
      <w:r>
        <w:rPr>
          <w:spacing w:val="-5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finanze,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settembre</w:t>
      </w:r>
      <w:r>
        <w:rPr>
          <w:spacing w:val="-7"/>
        </w:rPr>
        <w:t xml:space="preserve"> </w:t>
      </w:r>
      <w:r>
        <w:t>2021,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definisce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modalità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rilevazione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attuazione</w:t>
      </w:r>
      <w:r>
        <w:rPr>
          <w:spacing w:val="-58"/>
        </w:rPr>
        <w:t xml:space="preserve"> </w:t>
      </w:r>
      <w:r>
        <w:t>finanziaria, fisica e procedurale relativi a ciascun progetto, da rendere disponibili in formato</w:t>
      </w:r>
      <w:r>
        <w:rPr>
          <w:spacing w:val="1"/>
        </w:rPr>
        <w:t xml:space="preserve"> </w:t>
      </w:r>
      <w:r>
        <w:t>elaborabile, con particolare riferimento ai costi programmati, agli obiettivi perseguiti, alla spesa</w:t>
      </w:r>
      <w:r>
        <w:rPr>
          <w:spacing w:val="1"/>
        </w:rPr>
        <w:t xml:space="preserve"> </w:t>
      </w:r>
      <w:r>
        <w:t>sostenuta,</w:t>
      </w:r>
      <w:r>
        <w:rPr>
          <w:spacing w:val="-10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ricadute</w:t>
      </w:r>
      <w:r>
        <w:rPr>
          <w:spacing w:val="-9"/>
        </w:rPr>
        <w:t xml:space="preserve"> </w:t>
      </w:r>
      <w:r>
        <w:t>sui</w:t>
      </w:r>
      <w:r>
        <w:rPr>
          <w:spacing w:val="-9"/>
        </w:rPr>
        <w:t xml:space="preserve"> </w:t>
      </w:r>
      <w:r>
        <w:t>territori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ne</w:t>
      </w:r>
      <w:r>
        <w:rPr>
          <w:spacing w:val="-11"/>
        </w:rPr>
        <w:t xml:space="preserve"> </w:t>
      </w:r>
      <w:r>
        <w:t>beneficiano,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soggetti</w:t>
      </w:r>
      <w:r>
        <w:rPr>
          <w:spacing w:val="-9"/>
        </w:rPr>
        <w:t xml:space="preserve"> </w:t>
      </w:r>
      <w:r>
        <w:t>attuatori,</w:t>
      </w:r>
      <w:r>
        <w:rPr>
          <w:spacing w:val="-8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tempi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realizzazione</w:t>
      </w:r>
    </w:p>
    <w:p w14:paraId="7F9B94C7" w14:textId="77777777" w:rsidR="007E1F57" w:rsidRDefault="007E1F57">
      <w:pPr>
        <w:spacing w:line="259" w:lineRule="auto"/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0EA78D82" w14:textId="77777777" w:rsidR="007E1F57" w:rsidRDefault="00252B9F">
      <w:pPr>
        <w:pStyle w:val="Corpotesto"/>
        <w:spacing w:before="9" w:line="261" w:lineRule="auto"/>
        <w:ind w:right="234"/>
      </w:pPr>
      <w:r>
        <w:lastRenderedPageBreak/>
        <w:t>previsti ed effettivi, agli indicatori di realizzazione e di risultato, nonché a ogni altro elemento utile</w:t>
      </w:r>
      <w:r>
        <w:rPr>
          <w:spacing w:val="-57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l'analisi e la</w:t>
      </w:r>
      <w:r>
        <w:rPr>
          <w:spacing w:val="-1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degli interventi;</w:t>
      </w:r>
    </w:p>
    <w:p w14:paraId="4CEC6767" w14:textId="77777777" w:rsidR="007E1F57" w:rsidRDefault="00252B9F">
      <w:pPr>
        <w:spacing w:before="155" w:line="259" w:lineRule="auto"/>
        <w:ind w:left="112" w:right="236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 del Ministro dell’economia e delle finanze 11 ottobre 2021 che disciplina le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Procedure relative alla gestione finanziaria delle risorse previste nell'ambito del PNRR di cui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all'articolo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1, comma 1042, della legge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30 dicembre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2020, n. 178</w:t>
      </w:r>
      <w:r>
        <w:rPr>
          <w:sz w:val="24"/>
        </w:rPr>
        <w:t>”;</w:t>
      </w:r>
    </w:p>
    <w:p w14:paraId="2447B695" w14:textId="77777777" w:rsidR="007E1F57" w:rsidRDefault="00252B9F">
      <w:pPr>
        <w:spacing w:before="159" w:line="259" w:lineRule="auto"/>
        <w:ind w:left="112" w:right="227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decreto-legge del 24 febbraio 2023, n. 13, convertito con modificazioni dalla legge 21</w:t>
      </w:r>
      <w:r>
        <w:rPr>
          <w:spacing w:val="1"/>
          <w:sz w:val="24"/>
        </w:rPr>
        <w:t xml:space="preserve"> </w:t>
      </w:r>
      <w:r>
        <w:rPr>
          <w:sz w:val="24"/>
        </w:rPr>
        <w:t>aprile 2023, n. 41, recante “</w:t>
      </w:r>
      <w:r>
        <w:rPr>
          <w:i/>
          <w:sz w:val="24"/>
        </w:rPr>
        <w:t>Disposizioni urgenti per l'attuazione del 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(PNRR)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Piano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nazionale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investimenti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complementari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PNRR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(PNC),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nonché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l'attuazione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politiche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coesione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della politica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agricola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comune</w:t>
      </w:r>
      <w:r>
        <w:rPr>
          <w:sz w:val="24"/>
        </w:rPr>
        <w:t>”;</w:t>
      </w:r>
    </w:p>
    <w:p w14:paraId="6E3435A3" w14:textId="77777777" w:rsidR="007E1F57" w:rsidRDefault="00252B9F">
      <w:pPr>
        <w:spacing w:before="159" w:line="259" w:lineRule="auto"/>
        <w:ind w:left="112" w:right="227"/>
        <w:jc w:val="both"/>
        <w:rPr>
          <w:sz w:val="24"/>
        </w:rPr>
      </w:pPr>
      <w:r>
        <w:rPr>
          <w:b/>
          <w:sz w:val="24"/>
        </w:rPr>
        <w:t>VISTO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Decreto</w:t>
      </w:r>
      <w:r>
        <w:rPr>
          <w:spacing w:val="-6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settembre</w:t>
      </w:r>
      <w:r>
        <w:rPr>
          <w:spacing w:val="-7"/>
          <w:sz w:val="24"/>
        </w:rPr>
        <w:t xml:space="preserve"> </w:t>
      </w:r>
      <w:r>
        <w:rPr>
          <w:sz w:val="24"/>
        </w:rPr>
        <w:t>2011,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159</w:t>
      </w:r>
      <w:r>
        <w:rPr>
          <w:spacing w:val="-5"/>
          <w:sz w:val="24"/>
        </w:rPr>
        <w:t xml:space="preserve"> </w:t>
      </w:r>
      <w:r>
        <w:rPr>
          <w:sz w:val="24"/>
        </w:rPr>
        <w:t>recante</w:t>
      </w:r>
      <w:r>
        <w:rPr>
          <w:spacing w:val="-6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Codice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leggi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antimafia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misure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prevenzione,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nonché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nuove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disposizioni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materia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documentazione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antimafia,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norma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articoli 1 e 2 della legge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13 agosto 2010, n.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136</w:t>
      </w:r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ss.mm.ii</w:t>
      </w:r>
      <w:proofErr w:type="spellEnd"/>
      <w:r>
        <w:rPr>
          <w:sz w:val="24"/>
        </w:rPr>
        <w:t>;</w:t>
      </w:r>
    </w:p>
    <w:p w14:paraId="63FAA14E" w14:textId="77777777" w:rsidR="007E1F57" w:rsidRDefault="00252B9F">
      <w:pPr>
        <w:spacing w:before="160" w:line="259" w:lineRule="auto"/>
        <w:ind w:left="112" w:right="236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“</w:t>
      </w:r>
      <w:r>
        <w:rPr>
          <w:i/>
          <w:sz w:val="24"/>
        </w:rPr>
        <w:t>Direttiva alle amministrazioni titolari di progetti, riforme e misure in materia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disabilità</w:t>
      </w:r>
      <w:r>
        <w:rPr>
          <w:sz w:val="24"/>
        </w:rPr>
        <w:t>”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5"/>
          <w:sz w:val="24"/>
        </w:rPr>
        <w:t xml:space="preserve"> </w:t>
      </w:r>
      <w:r>
        <w:rPr>
          <w:sz w:val="24"/>
        </w:rPr>
        <w:t>Decreto</w:t>
      </w:r>
      <w:r>
        <w:rPr>
          <w:spacing w:val="6"/>
          <w:sz w:val="24"/>
        </w:rPr>
        <w:t xml:space="preserve"> </w:t>
      </w:r>
      <w:r>
        <w:rPr>
          <w:sz w:val="24"/>
        </w:rPr>
        <w:t>della</w:t>
      </w:r>
      <w:r>
        <w:rPr>
          <w:spacing w:val="5"/>
          <w:sz w:val="24"/>
        </w:rPr>
        <w:t xml:space="preserve"> </w:t>
      </w:r>
      <w:r>
        <w:rPr>
          <w:sz w:val="24"/>
        </w:rPr>
        <w:t>Presidenza</w:t>
      </w:r>
      <w:r>
        <w:rPr>
          <w:spacing w:val="5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Consiglio</w:t>
      </w:r>
      <w:r>
        <w:rPr>
          <w:spacing w:val="6"/>
          <w:sz w:val="24"/>
        </w:rPr>
        <w:t xml:space="preserve"> </w:t>
      </w:r>
      <w:r>
        <w:rPr>
          <w:sz w:val="24"/>
        </w:rPr>
        <w:t>dei</w:t>
      </w:r>
      <w:r>
        <w:rPr>
          <w:spacing w:val="6"/>
          <w:sz w:val="24"/>
        </w:rPr>
        <w:t xml:space="preserve"> </w:t>
      </w:r>
      <w:r>
        <w:rPr>
          <w:sz w:val="24"/>
        </w:rPr>
        <w:t>ministri</w:t>
      </w:r>
      <w:r>
        <w:rPr>
          <w:spacing w:val="5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9</w:t>
      </w:r>
      <w:r>
        <w:rPr>
          <w:spacing w:val="5"/>
          <w:sz w:val="24"/>
        </w:rPr>
        <w:t xml:space="preserve"> </w:t>
      </w:r>
      <w:r>
        <w:rPr>
          <w:sz w:val="24"/>
        </w:rPr>
        <w:t>febbraio</w:t>
      </w:r>
      <w:r>
        <w:rPr>
          <w:spacing w:val="6"/>
          <w:sz w:val="24"/>
        </w:rPr>
        <w:t xml:space="preserve"> </w:t>
      </w:r>
      <w:r>
        <w:rPr>
          <w:sz w:val="24"/>
        </w:rPr>
        <w:t>2022,</w:t>
      </w:r>
      <w:r>
        <w:rPr>
          <w:spacing w:val="6"/>
          <w:sz w:val="24"/>
        </w:rPr>
        <w:t xml:space="preserve"> </w:t>
      </w:r>
      <w:r>
        <w:rPr>
          <w:sz w:val="24"/>
        </w:rPr>
        <w:t>pubblicato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</w:p>
    <w:p w14:paraId="210B072D" w14:textId="77777777" w:rsidR="007E1F57" w:rsidRDefault="00252B9F">
      <w:pPr>
        <w:pStyle w:val="Corpotesto"/>
        <w:spacing w:before="0" w:line="275" w:lineRule="exact"/>
        <w:jc w:val="left"/>
      </w:pPr>
      <w:r>
        <w:t>G.U.</w:t>
      </w:r>
      <w:r>
        <w:rPr>
          <w:spacing w:val="-1"/>
        </w:rPr>
        <w:t xml:space="preserve"> </w:t>
      </w:r>
      <w:r>
        <w:t>n. 74</w:t>
      </w:r>
      <w:r>
        <w:rPr>
          <w:spacing w:val="-1"/>
        </w:rPr>
        <w:t xml:space="preserve"> </w:t>
      </w:r>
      <w:r>
        <w:t>del 29</w:t>
      </w:r>
      <w:r>
        <w:rPr>
          <w:spacing w:val="-1"/>
        </w:rPr>
        <w:t xml:space="preserve"> </w:t>
      </w:r>
      <w:r>
        <w:t>marzo</w:t>
      </w:r>
      <w:r>
        <w:rPr>
          <w:spacing w:val="2"/>
        </w:rPr>
        <w:t xml:space="preserve"> </w:t>
      </w:r>
      <w:r>
        <w:t>2022;</w:t>
      </w:r>
    </w:p>
    <w:p w14:paraId="3F1F1B05" w14:textId="77777777" w:rsidR="007E1F57" w:rsidRDefault="00252B9F">
      <w:pPr>
        <w:pStyle w:val="Corpotesto"/>
        <w:spacing w:before="182" w:line="259" w:lineRule="auto"/>
        <w:ind w:right="230"/>
      </w:pPr>
      <w:r>
        <w:rPr>
          <w:b/>
        </w:rPr>
        <w:t xml:space="preserve">VISTO </w:t>
      </w:r>
      <w:r>
        <w:t>l’articolo 25, comma 2, del Decreto-legge 24 aprile 2014, n. 66, convertito in Legge n. 89</w:t>
      </w:r>
      <w:r>
        <w:rPr>
          <w:spacing w:val="1"/>
        </w:rPr>
        <w:t xml:space="preserve"> </w:t>
      </w:r>
      <w:r>
        <w:t>del 23 giugno 2014, che, al fine di assicurare l’effettiva tracciabilità dei pagamenti da parte delle</w:t>
      </w:r>
      <w:r>
        <w:rPr>
          <w:spacing w:val="1"/>
        </w:rPr>
        <w:t xml:space="preserve"> </w:t>
      </w:r>
      <w:r>
        <w:t>pubbliche amministrazioni prevede l’apposizione del codice identificativo di gara (CIG) e del</w:t>
      </w:r>
      <w:r>
        <w:rPr>
          <w:spacing w:val="1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Unico di Progetto (CUP) nelle</w:t>
      </w:r>
      <w:r>
        <w:rPr>
          <w:spacing w:val="-1"/>
        </w:rPr>
        <w:t xml:space="preserve"> </w:t>
      </w:r>
      <w:r>
        <w:t>fatture elettroniche</w:t>
      </w:r>
      <w:r>
        <w:rPr>
          <w:spacing w:val="-3"/>
        </w:rPr>
        <w:t xml:space="preserve"> </w:t>
      </w:r>
      <w:r>
        <w:t>ricevute;</w:t>
      </w:r>
    </w:p>
    <w:p w14:paraId="275C6835" w14:textId="77777777" w:rsidR="007E1F57" w:rsidRDefault="00252B9F">
      <w:pPr>
        <w:pStyle w:val="Corpotesto"/>
        <w:spacing w:before="159" w:line="259" w:lineRule="auto"/>
        <w:ind w:right="229"/>
      </w:pPr>
      <w:r>
        <w:rPr>
          <w:b/>
        </w:rPr>
        <w:t>VISTA</w:t>
      </w:r>
      <w:r>
        <w:rPr>
          <w:b/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Delibera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CIPE</w:t>
      </w:r>
      <w:r>
        <w:rPr>
          <w:spacing w:val="-4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63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26</w:t>
      </w:r>
      <w:r>
        <w:rPr>
          <w:spacing w:val="-4"/>
        </w:rPr>
        <w:t xml:space="preserve"> </w:t>
      </w:r>
      <w:r>
        <w:t>novembre</w:t>
      </w:r>
      <w:r>
        <w:rPr>
          <w:spacing w:val="-5"/>
        </w:rPr>
        <w:t xml:space="preserve"> </w:t>
      </w:r>
      <w:r>
        <w:t>2020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introduce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normativa</w:t>
      </w:r>
      <w:r>
        <w:rPr>
          <w:spacing w:val="-5"/>
        </w:rPr>
        <w:t xml:space="preserve"> </w:t>
      </w:r>
      <w:r>
        <w:t>attuativa</w:t>
      </w:r>
      <w:r>
        <w:rPr>
          <w:spacing w:val="-5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riforma</w:t>
      </w:r>
      <w:r>
        <w:rPr>
          <w:spacing w:val="-3"/>
        </w:rPr>
        <w:t xml:space="preserve"> </w:t>
      </w:r>
      <w:r>
        <w:t>del CUP;</w:t>
      </w:r>
    </w:p>
    <w:p w14:paraId="1F16877B" w14:textId="77777777" w:rsidR="007E1F57" w:rsidRDefault="00252B9F">
      <w:pPr>
        <w:pStyle w:val="Corpotesto"/>
        <w:spacing w:before="161" w:line="259" w:lineRule="auto"/>
        <w:ind w:right="226"/>
      </w:pPr>
      <w:r>
        <w:rPr>
          <w:b/>
        </w:rPr>
        <w:t xml:space="preserve">VISTO </w:t>
      </w:r>
      <w:r>
        <w:t>l’articolo 41 del Decreto-legge 16 luglio 2020, n. 76, recante “</w:t>
      </w:r>
      <w:r>
        <w:rPr>
          <w:i/>
        </w:rPr>
        <w:t>Misure urgenti per la</w:t>
      </w:r>
      <w:r>
        <w:rPr>
          <w:i/>
          <w:spacing w:val="1"/>
        </w:rPr>
        <w:t xml:space="preserve"> </w:t>
      </w:r>
      <w:r>
        <w:rPr>
          <w:i/>
        </w:rPr>
        <w:t>semplificazione e l’innovazione digitale</w:t>
      </w:r>
      <w:r>
        <w:t>”, convertito, con modificazioni, dalla Legge 11 settembre</w:t>
      </w:r>
      <w:r>
        <w:rPr>
          <w:spacing w:val="1"/>
        </w:rPr>
        <w:t xml:space="preserve"> </w:t>
      </w:r>
      <w:r>
        <w:t>2020, n. 120, che prevede la nullità degli atti amministrativi, anche di natura regolamentare, che</w:t>
      </w:r>
      <w:r>
        <w:rPr>
          <w:spacing w:val="1"/>
        </w:rPr>
        <w:t xml:space="preserve"> </w:t>
      </w:r>
      <w:r>
        <w:t>dispongono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finanziamento</w:t>
      </w:r>
      <w:r>
        <w:rPr>
          <w:spacing w:val="1"/>
        </w:rPr>
        <w:t xml:space="preserve"> </w:t>
      </w:r>
      <w:r>
        <w:t>pubblico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autorizzano</w:t>
      </w:r>
      <w:r>
        <w:rPr>
          <w:spacing w:val="1"/>
        </w:rPr>
        <w:t xml:space="preserve"> </w:t>
      </w:r>
      <w:r>
        <w:t>l’esecuzione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pubblico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assenza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corrispondenti</w:t>
      </w:r>
      <w:r>
        <w:rPr>
          <w:spacing w:val="-1"/>
        </w:rPr>
        <w:t xml:space="preserve"> </w:t>
      </w:r>
      <w:r>
        <w:t>CUP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costituiscono</w:t>
      </w:r>
      <w:r>
        <w:rPr>
          <w:spacing w:val="-1"/>
        </w:rPr>
        <w:t xml:space="preserve"> </w:t>
      </w:r>
      <w:r>
        <w:t>elemento</w:t>
      </w:r>
      <w:r>
        <w:rPr>
          <w:spacing w:val="-2"/>
        </w:rPr>
        <w:t xml:space="preserve"> </w:t>
      </w:r>
      <w:r>
        <w:t>essenziale</w:t>
      </w:r>
      <w:r>
        <w:rPr>
          <w:spacing w:val="-2"/>
        </w:rPr>
        <w:t xml:space="preserve"> </w:t>
      </w:r>
      <w:r>
        <w:t>dell’atto</w:t>
      </w:r>
      <w:r>
        <w:rPr>
          <w:spacing w:val="-1"/>
        </w:rPr>
        <w:t xml:space="preserve"> </w:t>
      </w:r>
      <w:r>
        <w:t>stesso;</w:t>
      </w:r>
    </w:p>
    <w:p w14:paraId="3E584570" w14:textId="77777777" w:rsidR="007E1F57" w:rsidRDefault="00252B9F">
      <w:pPr>
        <w:spacing w:before="158" w:line="259" w:lineRule="auto"/>
        <w:ind w:left="112" w:right="225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14 ottobre 2021, n. 21, recante “</w:t>
      </w:r>
      <w:r>
        <w:rPr>
          <w:i/>
          <w:sz w:val="24"/>
        </w:rPr>
        <w:t>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 (PNRR) - Trasmissione delle Istruzioni Tecniche per la selezione dei progetti PNRR</w:t>
      </w:r>
      <w:r>
        <w:rPr>
          <w:sz w:val="24"/>
        </w:rPr>
        <w:t>” e</w:t>
      </w:r>
      <w:r>
        <w:rPr>
          <w:spacing w:val="1"/>
          <w:sz w:val="24"/>
        </w:rPr>
        <w:t xml:space="preserve"> </w:t>
      </w:r>
      <w:r>
        <w:rPr>
          <w:sz w:val="24"/>
        </w:rPr>
        <w:t>relativi</w:t>
      </w:r>
      <w:r>
        <w:rPr>
          <w:spacing w:val="-1"/>
          <w:sz w:val="24"/>
        </w:rPr>
        <w:t xml:space="preserve"> </w:t>
      </w:r>
      <w:r>
        <w:rPr>
          <w:sz w:val="24"/>
        </w:rPr>
        <w:t>allegati;</w:t>
      </w:r>
    </w:p>
    <w:p w14:paraId="5B6CA5AA" w14:textId="77777777" w:rsidR="007E1F57" w:rsidRDefault="00252B9F">
      <w:pPr>
        <w:spacing w:before="160" w:line="259" w:lineRule="auto"/>
        <w:ind w:left="112" w:right="236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 RGS del 29 ottobre 2021 n. 25, recante “</w:t>
      </w:r>
      <w:r>
        <w:rPr>
          <w:i/>
          <w:sz w:val="24"/>
        </w:rPr>
        <w:t>Rilevazione periodica avvisi,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bandi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 altre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procedure di attivazione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degli investimenti</w:t>
      </w:r>
      <w:r>
        <w:rPr>
          <w:sz w:val="24"/>
        </w:rPr>
        <w:t>”;</w:t>
      </w:r>
    </w:p>
    <w:p w14:paraId="721C4BA3" w14:textId="77777777" w:rsidR="007E1F57" w:rsidRDefault="00252B9F">
      <w:pPr>
        <w:spacing w:before="160" w:line="259" w:lineRule="auto"/>
        <w:ind w:left="112" w:right="226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14 dicembre 2021, n. 31, recante “</w:t>
      </w:r>
      <w:r>
        <w:rPr>
          <w:i/>
          <w:sz w:val="24"/>
        </w:rPr>
        <w:t>Rendicontazione PNRR al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31.12.2021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-</w:t>
      </w:r>
      <w:r>
        <w:rPr>
          <w:i/>
          <w:spacing w:val="-16"/>
          <w:sz w:val="24"/>
        </w:rPr>
        <w:t xml:space="preserve"> </w:t>
      </w:r>
      <w:r>
        <w:rPr>
          <w:i/>
          <w:spacing w:val="-1"/>
          <w:sz w:val="24"/>
        </w:rPr>
        <w:t>Trasmissione</w:t>
      </w:r>
      <w:r>
        <w:rPr>
          <w:i/>
          <w:spacing w:val="-15"/>
          <w:sz w:val="24"/>
        </w:rPr>
        <w:t xml:space="preserve"> </w:t>
      </w:r>
      <w:r>
        <w:rPr>
          <w:i/>
          <w:spacing w:val="-1"/>
          <w:sz w:val="24"/>
        </w:rPr>
        <w:t>dichiarazione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gestione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check-list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relativa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milestone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target</w:t>
      </w:r>
      <w:r>
        <w:rPr>
          <w:sz w:val="24"/>
        </w:rPr>
        <w:t>”;</w:t>
      </w:r>
    </w:p>
    <w:p w14:paraId="428EA719" w14:textId="77777777" w:rsidR="007E1F57" w:rsidRDefault="00252B9F">
      <w:pPr>
        <w:spacing w:before="160" w:line="259" w:lineRule="auto"/>
        <w:ind w:left="112" w:right="230"/>
        <w:jc w:val="both"/>
        <w:rPr>
          <w:sz w:val="24"/>
        </w:rPr>
      </w:pPr>
      <w:r>
        <w:rPr>
          <w:b/>
          <w:sz w:val="24"/>
        </w:rPr>
        <w:t>VISTA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Circolare</w:t>
      </w:r>
      <w:r>
        <w:rPr>
          <w:spacing w:val="-12"/>
          <w:sz w:val="24"/>
        </w:rPr>
        <w:t xml:space="preserve"> </w:t>
      </w:r>
      <w:r>
        <w:rPr>
          <w:sz w:val="24"/>
        </w:rPr>
        <w:t>MEF-RGS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30</w:t>
      </w:r>
      <w:r>
        <w:rPr>
          <w:spacing w:val="-12"/>
          <w:sz w:val="24"/>
        </w:rPr>
        <w:t xml:space="preserve"> </w:t>
      </w:r>
      <w:r>
        <w:rPr>
          <w:sz w:val="24"/>
        </w:rPr>
        <w:t>dicembre</w:t>
      </w:r>
      <w:r>
        <w:rPr>
          <w:spacing w:val="-14"/>
          <w:sz w:val="24"/>
        </w:rPr>
        <w:t xml:space="preserve"> </w:t>
      </w:r>
      <w:r>
        <w:rPr>
          <w:sz w:val="24"/>
        </w:rPr>
        <w:t>2021,</w:t>
      </w:r>
      <w:r>
        <w:rPr>
          <w:spacing w:val="-13"/>
          <w:sz w:val="24"/>
        </w:rPr>
        <w:t xml:space="preserve"> </w:t>
      </w:r>
      <w:r>
        <w:rPr>
          <w:sz w:val="24"/>
        </w:rPr>
        <w:t>n.</w:t>
      </w:r>
      <w:r>
        <w:rPr>
          <w:spacing w:val="-12"/>
          <w:sz w:val="24"/>
        </w:rPr>
        <w:t xml:space="preserve"> </w:t>
      </w:r>
      <w:r>
        <w:rPr>
          <w:sz w:val="24"/>
        </w:rPr>
        <w:t>32,</w:t>
      </w:r>
      <w:r>
        <w:rPr>
          <w:spacing w:val="-13"/>
          <w:sz w:val="24"/>
        </w:rPr>
        <w:t xml:space="preserve"> </w:t>
      </w:r>
      <w:r>
        <w:rPr>
          <w:sz w:val="24"/>
        </w:rPr>
        <w:t>recante</w:t>
      </w:r>
      <w:r>
        <w:rPr>
          <w:spacing w:val="-13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Guida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operativa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rispetto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principio di non arrecare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danno significativo all’ambiente</w:t>
      </w:r>
      <w:r>
        <w:rPr>
          <w:sz w:val="24"/>
        </w:rPr>
        <w:t>”;</w:t>
      </w:r>
    </w:p>
    <w:p w14:paraId="75AD3FB9" w14:textId="77777777" w:rsidR="007E1F57" w:rsidRDefault="00252B9F">
      <w:pPr>
        <w:spacing w:before="160" w:line="259" w:lineRule="auto"/>
        <w:ind w:left="112" w:right="228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31 dicembre 2021, n. 33, recante “</w:t>
      </w:r>
      <w:r>
        <w:rPr>
          <w:i/>
          <w:sz w:val="24"/>
        </w:rPr>
        <w:t>Nota di chiarimento sulla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Circolare del 14 ottobre 2021, n. 21 - Trasmissione delle Istruzioni Tecniche per la selezione 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progetti PNRR – Addizionalità, finanziamento complementare e obbligo di assenza del c.d. doppio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finanziamento</w:t>
      </w:r>
      <w:r>
        <w:rPr>
          <w:sz w:val="24"/>
        </w:rPr>
        <w:t>”;</w:t>
      </w:r>
    </w:p>
    <w:p w14:paraId="12728DA7" w14:textId="77777777" w:rsidR="007E1F57" w:rsidRDefault="007E1F57">
      <w:pPr>
        <w:spacing w:line="259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4FB0F371" w14:textId="77777777" w:rsidR="007E1F57" w:rsidRDefault="00252B9F">
      <w:pPr>
        <w:spacing w:before="9" w:line="259" w:lineRule="auto"/>
        <w:ind w:left="112" w:right="225"/>
        <w:jc w:val="both"/>
        <w:rPr>
          <w:sz w:val="24"/>
        </w:rPr>
      </w:pPr>
      <w:r>
        <w:rPr>
          <w:b/>
          <w:sz w:val="24"/>
        </w:rPr>
        <w:lastRenderedPageBreak/>
        <w:t xml:space="preserve">VISTA </w:t>
      </w:r>
      <w:r>
        <w:rPr>
          <w:sz w:val="24"/>
        </w:rPr>
        <w:t>la Circolare MEF-RGS del 18 gennaio 2022, n. 4, recante “</w:t>
      </w:r>
      <w:r>
        <w:rPr>
          <w:i/>
          <w:sz w:val="24"/>
        </w:rPr>
        <w:t>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 (PNRR) – articolo 1, comma 1 del decreto-legge n. 80 del 2021 - Indicazioni attuative</w:t>
      </w:r>
      <w:r>
        <w:rPr>
          <w:sz w:val="24"/>
        </w:rPr>
        <w:t>”,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quale</w:t>
      </w:r>
      <w:r>
        <w:rPr>
          <w:spacing w:val="-4"/>
          <w:sz w:val="24"/>
        </w:rPr>
        <w:t xml:space="preserve"> </w:t>
      </w:r>
      <w:r>
        <w:rPr>
          <w:sz w:val="24"/>
        </w:rPr>
        <w:t>prevede</w:t>
      </w:r>
      <w:r>
        <w:rPr>
          <w:spacing w:val="-5"/>
          <w:sz w:val="24"/>
        </w:rPr>
        <w:t xml:space="preserve"> </w:t>
      </w:r>
      <w:r>
        <w:rPr>
          <w:sz w:val="24"/>
        </w:rPr>
        <w:t>specifiche</w:t>
      </w:r>
      <w:r>
        <w:rPr>
          <w:spacing w:val="-5"/>
          <w:sz w:val="24"/>
        </w:rPr>
        <w:t xml:space="preserve"> </w:t>
      </w:r>
      <w:r>
        <w:rPr>
          <w:sz w:val="24"/>
        </w:rPr>
        <w:t>modalità,</w:t>
      </w:r>
      <w:r>
        <w:rPr>
          <w:spacing w:val="-4"/>
          <w:sz w:val="24"/>
        </w:rPr>
        <w:t xml:space="preserve"> </w:t>
      </w:r>
      <w:r>
        <w:rPr>
          <w:sz w:val="24"/>
        </w:rPr>
        <w:t>condizioni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criteri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base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3"/>
          <w:sz w:val="24"/>
        </w:rPr>
        <w:t xml:space="preserve"> </w:t>
      </w:r>
      <w:r>
        <w:rPr>
          <w:sz w:val="24"/>
        </w:rPr>
        <w:t>quali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Amministrazioni</w:t>
      </w:r>
      <w:r>
        <w:rPr>
          <w:spacing w:val="-3"/>
          <w:sz w:val="24"/>
        </w:rPr>
        <w:t xml:space="preserve"> </w:t>
      </w:r>
      <w:r>
        <w:rPr>
          <w:sz w:val="24"/>
        </w:rPr>
        <w:t>titolari</w:t>
      </w:r>
      <w:r>
        <w:rPr>
          <w:spacing w:val="-58"/>
          <w:sz w:val="24"/>
        </w:rPr>
        <w:t xml:space="preserve"> </w:t>
      </w:r>
      <w:r>
        <w:rPr>
          <w:sz w:val="24"/>
        </w:rPr>
        <w:t>dei singoli progetti possono imputare nel relativo quadro economico</w:t>
      </w:r>
      <w:r>
        <w:rPr>
          <w:spacing w:val="1"/>
          <w:sz w:val="24"/>
        </w:rPr>
        <w:t xml:space="preserve"> </w:t>
      </w:r>
      <w:r>
        <w:rPr>
          <w:sz w:val="24"/>
        </w:rPr>
        <w:t>i costi per il personale da</w:t>
      </w:r>
      <w:r>
        <w:rPr>
          <w:spacing w:val="1"/>
          <w:sz w:val="24"/>
        </w:rPr>
        <w:t xml:space="preserve"> </w:t>
      </w:r>
      <w:r>
        <w:rPr>
          <w:sz w:val="24"/>
        </w:rPr>
        <w:t>rendicontare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carico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PNRR</w:t>
      </w:r>
      <w:r>
        <w:rPr>
          <w:spacing w:val="-10"/>
          <w:sz w:val="24"/>
        </w:rPr>
        <w:t xml:space="preserve"> </w:t>
      </w:r>
      <w:r>
        <w:rPr>
          <w:sz w:val="24"/>
        </w:rPr>
        <w:t>ed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13"/>
          <w:sz w:val="24"/>
        </w:rPr>
        <w:t xml:space="preserve"> </w:t>
      </w:r>
      <w:r>
        <w:rPr>
          <w:sz w:val="24"/>
        </w:rPr>
        <w:t>puntuali</w:t>
      </w:r>
      <w:r>
        <w:rPr>
          <w:spacing w:val="-11"/>
          <w:sz w:val="24"/>
        </w:rPr>
        <w:t xml:space="preserve"> </w:t>
      </w:r>
      <w:r>
        <w:rPr>
          <w:sz w:val="24"/>
        </w:rPr>
        <w:t>limiti,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percentuale</w:t>
      </w:r>
      <w:r>
        <w:rPr>
          <w:spacing w:val="-12"/>
          <w:sz w:val="24"/>
        </w:rPr>
        <w:t xml:space="preserve"> </w:t>
      </w:r>
      <w:r>
        <w:rPr>
          <w:sz w:val="24"/>
        </w:rPr>
        <w:t>ed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valore</w:t>
      </w:r>
      <w:r>
        <w:rPr>
          <w:spacing w:val="-10"/>
          <w:sz w:val="24"/>
        </w:rPr>
        <w:t xml:space="preserve"> </w:t>
      </w:r>
      <w:r>
        <w:rPr>
          <w:sz w:val="24"/>
        </w:rPr>
        <w:t>assoluto,</w:t>
      </w:r>
      <w:r>
        <w:rPr>
          <w:spacing w:val="-58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relazione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fascia finanziaria dei progetti;</w:t>
      </w:r>
    </w:p>
    <w:p w14:paraId="52782398" w14:textId="77777777" w:rsidR="007E1F57" w:rsidRDefault="00252B9F">
      <w:pPr>
        <w:spacing w:before="161" w:line="259" w:lineRule="auto"/>
        <w:ind w:left="112" w:right="225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24 gennaio 2022, n. 6, recante “</w:t>
      </w:r>
      <w:r>
        <w:rPr>
          <w:i/>
          <w:sz w:val="24"/>
        </w:rPr>
        <w:t>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 (PNRR) – Servizi di assistenza tecnica per le Amministrazioni titolari di interventi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soggetti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attuatori del PNRR</w:t>
      </w:r>
      <w:r>
        <w:rPr>
          <w:sz w:val="24"/>
        </w:rPr>
        <w:t>”;</w:t>
      </w:r>
    </w:p>
    <w:p w14:paraId="65FA6D7C" w14:textId="77777777" w:rsidR="007E1F57" w:rsidRDefault="00252B9F">
      <w:pPr>
        <w:spacing w:before="159" w:line="259" w:lineRule="auto"/>
        <w:ind w:left="112" w:right="225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10 febbraio 2022, n. 9 recante “</w:t>
      </w:r>
      <w:r>
        <w:rPr>
          <w:i/>
          <w:sz w:val="24"/>
        </w:rPr>
        <w:t>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 (PNRR) – Trasmissione delle Istruzioni tecniche per la redazione dei sistemi di gestione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 controllo delle amministrazioni centrali titolari di interventi del PNRR</w:t>
      </w:r>
      <w:r>
        <w:rPr>
          <w:sz w:val="24"/>
        </w:rPr>
        <w:t>” ed in particolare degli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 anche in fase di selezione delle operazioni e quindi in via preventiva alla concessione dei</w:t>
      </w:r>
      <w:r>
        <w:rPr>
          <w:spacing w:val="1"/>
          <w:sz w:val="24"/>
        </w:rPr>
        <w:t xml:space="preserve"> </w:t>
      </w:r>
      <w:r>
        <w:rPr>
          <w:sz w:val="24"/>
        </w:rPr>
        <w:t>finanziamenti, di attivare iniziative necessarie a prevenire le frodi, la corruzione, i conflitti di</w:t>
      </w:r>
      <w:r>
        <w:rPr>
          <w:spacing w:val="1"/>
          <w:sz w:val="24"/>
        </w:rPr>
        <w:t xml:space="preserve"> </w:t>
      </w:r>
      <w:r>
        <w:rPr>
          <w:sz w:val="24"/>
        </w:rPr>
        <w:t>interesse</w:t>
      </w:r>
      <w:r>
        <w:rPr>
          <w:spacing w:val="-1"/>
          <w:sz w:val="24"/>
        </w:rPr>
        <w:t xml:space="preserve"> </w:t>
      </w:r>
      <w:r>
        <w:rPr>
          <w:sz w:val="24"/>
        </w:rPr>
        <w:t>ed</w:t>
      </w:r>
      <w:r>
        <w:rPr>
          <w:spacing w:val="2"/>
          <w:sz w:val="24"/>
        </w:rPr>
        <w:t xml:space="preserve"> </w:t>
      </w:r>
      <w:r>
        <w:rPr>
          <w:sz w:val="24"/>
        </w:rPr>
        <w:t>evitare</w:t>
      </w:r>
      <w:r>
        <w:rPr>
          <w:spacing w:val="-3"/>
          <w:sz w:val="24"/>
        </w:rPr>
        <w:t xml:space="preserve"> </w:t>
      </w:r>
      <w:r>
        <w:rPr>
          <w:sz w:val="24"/>
        </w:rPr>
        <w:t>il rischio di</w:t>
      </w:r>
      <w:r>
        <w:rPr>
          <w:spacing w:val="-1"/>
          <w:sz w:val="24"/>
        </w:rPr>
        <w:t xml:space="preserve"> </w:t>
      </w:r>
      <w:r>
        <w:rPr>
          <w:sz w:val="24"/>
        </w:rPr>
        <w:t>doppio finanziamento pubblico</w:t>
      </w:r>
      <w:r>
        <w:rPr>
          <w:spacing w:val="2"/>
          <w:sz w:val="24"/>
        </w:rPr>
        <w:t xml:space="preserve"> </w:t>
      </w:r>
      <w:r>
        <w:rPr>
          <w:sz w:val="24"/>
        </w:rPr>
        <w:t>degli interventi PNRR;</w:t>
      </w:r>
    </w:p>
    <w:p w14:paraId="53472422" w14:textId="77777777" w:rsidR="007E1F57" w:rsidRDefault="00252B9F">
      <w:pPr>
        <w:spacing w:before="159" w:line="259" w:lineRule="auto"/>
        <w:ind w:left="112" w:right="224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29 aprile 2022, n. 21 recante “</w:t>
      </w:r>
      <w:r>
        <w:rPr>
          <w:i/>
          <w:sz w:val="24"/>
        </w:rPr>
        <w:t>Piano nazionale di ripresa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resilienza (PNRR) e Piano nazionale per gli investimenti complementari - Chiarimenti in relazione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al riferimento alla disciplina nazionale in materia di contratti pubblici richiamata nei dispositivi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attuativi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relativi agli interventi PNRR 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PNC</w:t>
      </w:r>
      <w:r>
        <w:rPr>
          <w:sz w:val="24"/>
        </w:rPr>
        <w:t>”;</w:t>
      </w:r>
    </w:p>
    <w:p w14:paraId="6B421061" w14:textId="77777777" w:rsidR="007E1F57" w:rsidRDefault="00252B9F">
      <w:pPr>
        <w:spacing w:before="159" w:line="242" w:lineRule="auto"/>
        <w:ind w:left="112" w:right="232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 xml:space="preserve">la Circolare MEF-RGS del 21 giugno 2022, n. 27, </w:t>
      </w:r>
      <w:r>
        <w:rPr>
          <w:i/>
          <w:sz w:val="24"/>
        </w:rPr>
        <w:t>“Piano nazionale di ripresa e resilienza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(PNRR)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Monitoraggio delle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misure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PNRR”</w:t>
      </w:r>
      <w:r>
        <w:rPr>
          <w:sz w:val="24"/>
        </w:rPr>
        <w:t>;</w:t>
      </w:r>
    </w:p>
    <w:p w14:paraId="607B45E2" w14:textId="77777777" w:rsidR="007E1F57" w:rsidRDefault="00252B9F">
      <w:pPr>
        <w:spacing w:before="158" w:line="242" w:lineRule="auto"/>
        <w:ind w:left="112" w:right="228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4 luglio 2022, n. 28, “</w:t>
      </w:r>
      <w:r>
        <w:rPr>
          <w:i/>
          <w:sz w:val="24"/>
        </w:rPr>
        <w:t>Controllo di regolarità amministrativa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contabile dei rendiconti di contabilità ordinaria e di contabilità speciale. Controllo di regolarità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amministrativa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contabile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sugli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gestione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risorse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PNRR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prime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indicazioni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operativ</w:t>
      </w:r>
      <w:r>
        <w:rPr>
          <w:sz w:val="24"/>
        </w:rPr>
        <w:t>e”;</w:t>
      </w:r>
    </w:p>
    <w:p w14:paraId="7434D7A0" w14:textId="77777777" w:rsidR="007E1F57" w:rsidRDefault="00252B9F">
      <w:pPr>
        <w:spacing w:before="159" w:line="259" w:lineRule="auto"/>
        <w:ind w:left="112" w:right="225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26 luglio 2022, n. 29, recante “</w:t>
      </w:r>
      <w:r>
        <w:rPr>
          <w:i/>
          <w:sz w:val="24"/>
        </w:rPr>
        <w:t>Modalità di erogazione 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risorse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PNRR</w:t>
      </w:r>
      <w:r>
        <w:rPr>
          <w:sz w:val="24"/>
        </w:rPr>
        <w:t>”;</w:t>
      </w:r>
    </w:p>
    <w:p w14:paraId="2A40FDE0" w14:textId="77777777" w:rsidR="007E1F57" w:rsidRDefault="00252B9F">
      <w:pPr>
        <w:spacing w:before="160" w:line="259" w:lineRule="auto"/>
        <w:ind w:left="112" w:right="235"/>
        <w:jc w:val="both"/>
        <w:rPr>
          <w:sz w:val="24"/>
        </w:rPr>
      </w:pPr>
      <w:r>
        <w:rPr>
          <w:b/>
          <w:sz w:val="24"/>
        </w:rPr>
        <w:t>VISTA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Circolare</w:t>
      </w:r>
      <w:r>
        <w:rPr>
          <w:spacing w:val="1"/>
          <w:sz w:val="24"/>
        </w:rPr>
        <w:t xml:space="preserve"> </w:t>
      </w:r>
      <w:r>
        <w:rPr>
          <w:sz w:val="24"/>
        </w:rPr>
        <w:t>MEF-RGS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agosto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n.30,</w:t>
      </w:r>
      <w:r>
        <w:rPr>
          <w:spacing w:val="1"/>
          <w:sz w:val="24"/>
        </w:rPr>
        <w:t xml:space="preserve"> </w:t>
      </w:r>
      <w:r>
        <w:rPr>
          <w:sz w:val="24"/>
        </w:rPr>
        <w:t>recante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Procedure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controllo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rendicontazione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misure PNRR</w:t>
      </w:r>
      <w:r>
        <w:rPr>
          <w:sz w:val="24"/>
        </w:rPr>
        <w:t>”;</w:t>
      </w:r>
    </w:p>
    <w:p w14:paraId="1A5851D2" w14:textId="77777777" w:rsidR="007E1F57" w:rsidRDefault="00252B9F">
      <w:pPr>
        <w:spacing w:before="160" w:line="259" w:lineRule="auto"/>
        <w:ind w:left="112" w:right="229"/>
        <w:jc w:val="both"/>
        <w:rPr>
          <w:sz w:val="24"/>
        </w:rPr>
      </w:pPr>
      <w:r>
        <w:rPr>
          <w:b/>
          <w:sz w:val="24"/>
        </w:rPr>
        <w:t>VISTA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Circolare</w:t>
      </w:r>
      <w:r>
        <w:rPr>
          <w:spacing w:val="-11"/>
          <w:sz w:val="24"/>
        </w:rPr>
        <w:t xml:space="preserve"> </w:t>
      </w:r>
      <w:r>
        <w:rPr>
          <w:sz w:val="24"/>
        </w:rPr>
        <w:t>MEF-RGS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21</w:t>
      </w:r>
      <w:r>
        <w:rPr>
          <w:spacing w:val="-10"/>
          <w:sz w:val="24"/>
        </w:rPr>
        <w:t xml:space="preserve"> </w:t>
      </w:r>
      <w:r>
        <w:rPr>
          <w:sz w:val="24"/>
        </w:rPr>
        <w:t>settembre</w:t>
      </w:r>
      <w:r>
        <w:rPr>
          <w:spacing w:val="-12"/>
          <w:sz w:val="24"/>
        </w:rPr>
        <w:t xml:space="preserve"> </w:t>
      </w:r>
      <w:r>
        <w:rPr>
          <w:sz w:val="24"/>
        </w:rPr>
        <w:t>2022,</w:t>
      </w:r>
      <w:r>
        <w:rPr>
          <w:spacing w:val="-10"/>
          <w:sz w:val="24"/>
        </w:rPr>
        <w:t xml:space="preserve"> </w:t>
      </w:r>
      <w:r>
        <w:rPr>
          <w:sz w:val="24"/>
        </w:rPr>
        <w:t>n.</w:t>
      </w:r>
      <w:r>
        <w:rPr>
          <w:spacing w:val="-10"/>
          <w:sz w:val="24"/>
        </w:rPr>
        <w:t xml:space="preserve"> </w:t>
      </w:r>
      <w:r>
        <w:rPr>
          <w:sz w:val="24"/>
        </w:rPr>
        <w:t>31,</w:t>
      </w:r>
      <w:r>
        <w:rPr>
          <w:spacing w:val="-8"/>
          <w:sz w:val="24"/>
        </w:rPr>
        <w:t xml:space="preserve"> </w:t>
      </w:r>
      <w:r>
        <w:rPr>
          <w:sz w:val="24"/>
        </w:rPr>
        <w:t>recante</w:t>
      </w:r>
      <w:r>
        <w:rPr>
          <w:spacing w:val="-8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Modalità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accesso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Fondo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l’avvio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opere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indifferibili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cui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all'articolo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26,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commi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7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7-bis,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decreto-legge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17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maggio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2022,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n. 50</w:t>
      </w:r>
      <w:r>
        <w:rPr>
          <w:sz w:val="24"/>
        </w:rPr>
        <w:t>”;</w:t>
      </w:r>
    </w:p>
    <w:p w14:paraId="494797CA" w14:textId="77777777" w:rsidR="007E1F57" w:rsidRDefault="00252B9F">
      <w:pPr>
        <w:spacing w:before="160" w:line="259" w:lineRule="auto"/>
        <w:ind w:left="112" w:right="227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13 ottobre 2022, n. 33, avente ad oggetto “</w:t>
      </w:r>
      <w:r>
        <w:rPr>
          <w:i/>
          <w:sz w:val="24"/>
        </w:rPr>
        <w:t>Piano Nazionale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Ripresa e Resilienza (PNRR) – Guida operativa per il rispetto del Principio di non arrecare danno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significativo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all’ambiente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(DNSH,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“Do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significant</w:t>
      </w:r>
      <w:proofErr w:type="spellEnd"/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harm</w:t>
      </w:r>
      <w:proofErr w:type="spellEnd"/>
      <w:r>
        <w:rPr>
          <w:i/>
          <w:sz w:val="24"/>
        </w:rPr>
        <w:t>”)</w:t>
      </w:r>
      <w:r>
        <w:rPr>
          <w:sz w:val="24"/>
        </w:rPr>
        <w:t>”</w:t>
      </w:r>
      <w:r>
        <w:rPr>
          <w:spacing w:val="-7"/>
          <w:sz w:val="24"/>
        </w:rPr>
        <w:t xml:space="preserve"> </w:t>
      </w:r>
      <w:r>
        <w:rPr>
          <w:sz w:val="24"/>
        </w:rPr>
        <w:t>e,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particolare,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pertinenti</w:t>
      </w:r>
      <w:r>
        <w:rPr>
          <w:spacing w:val="-7"/>
          <w:sz w:val="24"/>
        </w:rPr>
        <w:t xml:space="preserve"> </w:t>
      </w:r>
      <w:r>
        <w:rPr>
          <w:sz w:val="24"/>
        </w:rPr>
        <w:t>schede</w:t>
      </w:r>
      <w:r>
        <w:rPr>
          <w:spacing w:val="-57"/>
          <w:sz w:val="24"/>
        </w:rPr>
        <w:t xml:space="preserve"> </w:t>
      </w:r>
      <w:r>
        <w:rPr>
          <w:sz w:val="24"/>
        </w:rPr>
        <w:t>tecniche di cui alla predetta Guida: scheda n. 17 “</w:t>
      </w:r>
      <w:r>
        <w:rPr>
          <w:i/>
          <w:sz w:val="24"/>
        </w:rPr>
        <w:t>Impianti di recupero rifiuti pericolosi e 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pericolosi</w:t>
      </w:r>
      <w:r>
        <w:rPr>
          <w:sz w:val="24"/>
        </w:rPr>
        <w:t>”</w:t>
      </w:r>
      <w:r>
        <w:rPr>
          <w:spacing w:val="-2"/>
          <w:sz w:val="24"/>
        </w:rPr>
        <w:t xml:space="preserve"> </w:t>
      </w:r>
      <w:r>
        <w:rPr>
          <w:sz w:val="24"/>
        </w:rPr>
        <w:t>nonché, ove</w:t>
      </w:r>
      <w:r>
        <w:rPr>
          <w:spacing w:val="-1"/>
          <w:sz w:val="24"/>
        </w:rPr>
        <w:t xml:space="preserve"> </w:t>
      </w:r>
      <w:r>
        <w:rPr>
          <w:sz w:val="24"/>
        </w:rPr>
        <w:t>inerenti con le</w:t>
      </w:r>
      <w:r>
        <w:rPr>
          <w:spacing w:val="-1"/>
          <w:sz w:val="24"/>
        </w:rPr>
        <w:t xml:space="preserve"> </w:t>
      </w:r>
      <w:r>
        <w:rPr>
          <w:sz w:val="24"/>
        </w:rPr>
        <w:t>proposte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investimento, le schede</w:t>
      </w:r>
      <w:r>
        <w:rPr>
          <w:spacing w:val="-2"/>
          <w:sz w:val="24"/>
        </w:rPr>
        <w:t xml:space="preserve"> </w:t>
      </w:r>
      <w:r>
        <w:rPr>
          <w:sz w:val="24"/>
        </w:rPr>
        <w:t>n. 1, 2 e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14:paraId="5A970A8E" w14:textId="77777777" w:rsidR="007E1F57" w:rsidRDefault="00252B9F">
      <w:pPr>
        <w:spacing w:before="156" w:line="259" w:lineRule="auto"/>
        <w:ind w:left="112" w:right="231"/>
        <w:jc w:val="both"/>
        <w:rPr>
          <w:sz w:val="24"/>
        </w:rPr>
      </w:pPr>
      <w:r>
        <w:rPr>
          <w:b/>
          <w:sz w:val="24"/>
        </w:rPr>
        <w:t>CVISTA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circolare</w:t>
      </w:r>
      <w:r>
        <w:rPr>
          <w:spacing w:val="-12"/>
          <w:sz w:val="24"/>
        </w:rPr>
        <w:t xml:space="preserve"> </w:t>
      </w:r>
      <w:r>
        <w:rPr>
          <w:sz w:val="24"/>
        </w:rPr>
        <w:t>MEF-RGS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17</w:t>
      </w:r>
      <w:r>
        <w:rPr>
          <w:spacing w:val="-9"/>
          <w:sz w:val="24"/>
        </w:rPr>
        <w:t xml:space="preserve"> </w:t>
      </w:r>
      <w:r>
        <w:rPr>
          <w:sz w:val="24"/>
        </w:rPr>
        <w:t>ottobre</w:t>
      </w:r>
      <w:r>
        <w:rPr>
          <w:spacing w:val="-14"/>
          <w:sz w:val="24"/>
        </w:rPr>
        <w:t xml:space="preserve"> </w:t>
      </w:r>
      <w:r>
        <w:rPr>
          <w:sz w:val="24"/>
        </w:rPr>
        <w:t>2022,</w:t>
      </w:r>
      <w:r>
        <w:rPr>
          <w:spacing w:val="-10"/>
          <w:sz w:val="24"/>
        </w:rPr>
        <w:t xml:space="preserve"> </w:t>
      </w:r>
      <w:r>
        <w:rPr>
          <w:sz w:val="24"/>
        </w:rPr>
        <w:t>n.</w:t>
      </w:r>
      <w:r>
        <w:rPr>
          <w:spacing w:val="-11"/>
          <w:sz w:val="24"/>
        </w:rPr>
        <w:t xml:space="preserve"> </w:t>
      </w:r>
      <w:r>
        <w:rPr>
          <w:sz w:val="24"/>
        </w:rPr>
        <w:t>34,</w:t>
      </w:r>
      <w:r>
        <w:rPr>
          <w:spacing w:val="-9"/>
          <w:sz w:val="24"/>
        </w:rPr>
        <w:t xml:space="preserve"> </w:t>
      </w:r>
      <w:r>
        <w:rPr>
          <w:sz w:val="24"/>
        </w:rPr>
        <w:t>recante</w:t>
      </w:r>
      <w:r>
        <w:rPr>
          <w:spacing w:val="-9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Linee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guida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metodologiche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rendicontazione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degli indicatori comuni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 il Piano nazionale 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ripresa 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resilienza</w:t>
      </w:r>
      <w:r>
        <w:rPr>
          <w:sz w:val="24"/>
        </w:rPr>
        <w:t>”;</w:t>
      </w:r>
    </w:p>
    <w:p w14:paraId="6F7CD22F" w14:textId="77777777" w:rsidR="007E1F57" w:rsidRDefault="00252B9F">
      <w:pPr>
        <w:spacing w:before="158" w:line="259" w:lineRule="auto"/>
        <w:ind w:left="112" w:right="228"/>
        <w:jc w:val="both"/>
        <w:rPr>
          <w:sz w:val="24"/>
        </w:rPr>
      </w:pPr>
      <w:r>
        <w:rPr>
          <w:b/>
          <w:spacing w:val="-1"/>
          <w:sz w:val="24"/>
        </w:rPr>
        <w:t>VISTA</w:t>
      </w:r>
      <w:r>
        <w:rPr>
          <w:b/>
          <w:spacing w:val="-10"/>
          <w:sz w:val="24"/>
        </w:rPr>
        <w:t xml:space="preserve"> </w:t>
      </w:r>
      <w:r>
        <w:rPr>
          <w:spacing w:val="-1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Circolare</w:t>
      </w:r>
      <w:r>
        <w:rPr>
          <w:spacing w:val="-11"/>
          <w:sz w:val="24"/>
        </w:rPr>
        <w:t xml:space="preserve"> </w:t>
      </w:r>
      <w:r>
        <w:rPr>
          <w:sz w:val="24"/>
        </w:rPr>
        <w:t>MEF-RGS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gennaio</w:t>
      </w:r>
      <w:r>
        <w:rPr>
          <w:spacing w:val="-9"/>
          <w:sz w:val="24"/>
        </w:rPr>
        <w:t xml:space="preserve"> </w:t>
      </w:r>
      <w:r>
        <w:rPr>
          <w:sz w:val="24"/>
        </w:rPr>
        <w:t>2023,</w:t>
      </w:r>
      <w:r>
        <w:rPr>
          <w:spacing w:val="-8"/>
          <w:sz w:val="24"/>
        </w:rPr>
        <w:t xml:space="preserve"> </w:t>
      </w:r>
      <w:r>
        <w:rPr>
          <w:sz w:val="24"/>
        </w:rPr>
        <w:t>n.</w:t>
      </w:r>
      <w:r>
        <w:rPr>
          <w:spacing w:val="-10"/>
          <w:sz w:val="24"/>
        </w:rPr>
        <w:t xml:space="preserve"> </w:t>
      </w:r>
      <w:r>
        <w:rPr>
          <w:sz w:val="24"/>
        </w:rPr>
        <w:t>1,</w:t>
      </w:r>
      <w:r>
        <w:rPr>
          <w:spacing w:val="-9"/>
          <w:sz w:val="24"/>
        </w:rPr>
        <w:t xml:space="preserve"> </w:t>
      </w:r>
      <w:r>
        <w:rPr>
          <w:sz w:val="24"/>
        </w:rPr>
        <w:t>recante</w:t>
      </w:r>
      <w:r>
        <w:rPr>
          <w:spacing w:val="-1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Controllo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preventivo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regolarità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amministrativa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contabile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cui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decreto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legislativo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30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giugno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2011,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n.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123.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Precisazioni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relative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anche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al controllo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degli atti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gestione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risorse del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Piano Nazionale di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Ripresa 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Resilienza</w:t>
      </w:r>
      <w:r>
        <w:rPr>
          <w:sz w:val="24"/>
        </w:rPr>
        <w:t>”;</w:t>
      </w:r>
    </w:p>
    <w:p w14:paraId="229844CB" w14:textId="77777777" w:rsidR="007E1F57" w:rsidRDefault="007E1F57">
      <w:pPr>
        <w:spacing w:line="259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4693F2FE" w14:textId="77777777" w:rsidR="007E1F57" w:rsidRDefault="00252B9F">
      <w:pPr>
        <w:spacing w:before="11" w:line="259" w:lineRule="auto"/>
        <w:ind w:left="112" w:right="231"/>
        <w:jc w:val="both"/>
        <w:rPr>
          <w:sz w:val="24"/>
        </w:rPr>
      </w:pPr>
      <w:r>
        <w:rPr>
          <w:b/>
          <w:sz w:val="24"/>
        </w:rPr>
        <w:lastRenderedPageBreak/>
        <w:t xml:space="preserve">VISTA </w:t>
      </w:r>
      <w:r>
        <w:rPr>
          <w:sz w:val="24"/>
        </w:rPr>
        <w:t>la Circolare MEF-RGS del 10 marzo 2023, n. 10, recante “</w:t>
      </w:r>
      <w:r>
        <w:rPr>
          <w:i/>
          <w:sz w:val="24"/>
        </w:rPr>
        <w:t>Interventi PNRR. Ulteriori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indicazioni operative per il controllo preventivo e il controllo dei rendiconti delle Contabilità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Speciali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PNRR aperte presso la Tesoreria dello Stato</w:t>
      </w:r>
      <w:r>
        <w:rPr>
          <w:sz w:val="24"/>
        </w:rPr>
        <w:t>”;</w:t>
      </w:r>
    </w:p>
    <w:p w14:paraId="34DDCC8C" w14:textId="77777777" w:rsidR="007E1F57" w:rsidRDefault="00252B9F">
      <w:pPr>
        <w:spacing w:before="158" w:line="259" w:lineRule="auto"/>
        <w:ind w:left="112" w:right="232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22 marzo 2023, n. 11, recante “</w:t>
      </w:r>
      <w:r>
        <w:rPr>
          <w:i/>
          <w:sz w:val="24"/>
        </w:rPr>
        <w:t>Registro integrato dei controlli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PNRR-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Sezione controlli milestone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target</w:t>
      </w:r>
      <w:r>
        <w:rPr>
          <w:sz w:val="24"/>
        </w:rPr>
        <w:t>”;</w:t>
      </w:r>
    </w:p>
    <w:p w14:paraId="3BFCDB45" w14:textId="77777777" w:rsidR="007E1F57" w:rsidRDefault="00252B9F">
      <w:pPr>
        <w:spacing w:before="157" w:line="259" w:lineRule="auto"/>
        <w:ind w:left="112" w:right="230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14 aprile 2023, n. 16, recante “</w:t>
      </w:r>
      <w:r>
        <w:rPr>
          <w:i/>
          <w:sz w:val="24"/>
        </w:rPr>
        <w:t>Integrazione delle Linee Guida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 lo svolgimento delle attività di controllo e rendicontazione delle Misure PNRR di competenza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Amministrazioni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centrali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Soggetti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Attuatori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Rilascio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esercizio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sul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sistema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informativo</w:t>
      </w:r>
      <w:r>
        <w:rPr>
          <w:i/>
          <w:spacing w:val="-58"/>
          <w:sz w:val="24"/>
        </w:rPr>
        <w:t xml:space="preserve"> </w:t>
      </w:r>
      <w:proofErr w:type="spellStart"/>
      <w:r>
        <w:rPr>
          <w:i/>
          <w:sz w:val="24"/>
        </w:rPr>
        <w:t>ReGiS</w:t>
      </w:r>
      <w:proofErr w:type="spell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Attestazioni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controlli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svolti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su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procedure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spese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collegamento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alla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banca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dati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ORBIS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nonché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piattaforme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antifrode ARACHNE 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PIAF-IT</w:t>
      </w:r>
      <w:r>
        <w:rPr>
          <w:sz w:val="24"/>
        </w:rPr>
        <w:t>”;</w:t>
      </w:r>
    </w:p>
    <w:p w14:paraId="6E74B9AF" w14:textId="77777777" w:rsidR="007E1F57" w:rsidRDefault="00252B9F">
      <w:pPr>
        <w:spacing w:before="156" w:line="259" w:lineRule="auto"/>
        <w:ind w:left="112" w:right="234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>la Circolare MEF-RGS del 27 aprile 2023, n. 19, recante “</w:t>
      </w:r>
      <w:r>
        <w:rPr>
          <w:i/>
          <w:sz w:val="24"/>
        </w:rPr>
        <w:t xml:space="preserve">Utilizzo del sistema </w:t>
      </w:r>
      <w:proofErr w:type="spellStart"/>
      <w:r>
        <w:rPr>
          <w:i/>
          <w:sz w:val="24"/>
        </w:rPr>
        <w:t>ReGiS</w:t>
      </w:r>
      <w:proofErr w:type="spellEnd"/>
      <w:r>
        <w:rPr>
          <w:i/>
          <w:sz w:val="24"/>
        </w:rPr>
        <w:t xml:space="preserve"> per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adempimenti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PNRR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modalità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attivazione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anticipazioni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cassa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valere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sulle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contabilità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tesoreria NGEU</w:t>
      </w:r>
      <w:r>
        <w:rPr>
          <w:sz w:val="24"/>
        </w:rPr>
        <w:t>”;</w:t>
      </w:r>
    </w:p>
    <w:p w14:paraId="0F0463B1" w14:textId="77777777" w:rsidR="007E1F57" w:rsidRDefault="00252B9F">
      <w:pPr>
        <w:spacing w:before="158" w:line="259" w:lineRule="auto"/>
        <w:ind w:left="112" w:right="231"/>
        <w:jc w:val="both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 Decreto del Capo Dipartimento dell’Unità di Missione per il PNRR 23 gennaio 2023, n.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16, che adotta il documento denominato </w:t>
      </w:r>
      <w:r>
        <w:rPr>
          <w:i/>
          <w:sz w:val="24"/>
        </w:rPr>
        <w:t>Descrizione del Sistema di Gestione e Controllo 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Ministero dell’Ambiente e della Sicurezza Energetica per le misure PNRR di competenza </w:t>
      </w:r>
      <w:r>
        <w:rPr>
          <w:sz w:val="24"/>
        </w:rPr>
        <w:t>e la</w:t>
      </w:r>
      <w:r>
        <w:rPr>
          <w:spacing w:val="1"/>
          <w:sz w:val="24"/>
        </w:rPr>
        <w:t xml:space="preserve"> </w:t>
      </w:r>
      <w:r>
        <w:rPr>
          <w:sz w:val="24"/>
        </w:rPr>
        <w:t>relativa</w:t>
      </w:r>
      <w:r>
        <w:rPr>
          <w:spacing w:val="-1"/>
          <w:sz w:val="24"/>
        </w:rPr>
        <w:t xml:space="preserve"> </w:t>
      </w:r>
      <w:r>
        <w:rPr>
          <w:sz w:val="24"/>
        </w:rPr>
        <w:t>manualistica</w:t>
      </w:r>
      <w:r>
        <w:rPr>
          <w:spacing w:val="1"/>
          <w:sz w:val="24"/>
        </w:rPr>
        <w:t xml:space="preserve"> </w:t>
      </w:r>
      <w:r>
        <w:rPr>
          <w:sz w:val="24"/>
        </w:rPr>
        <w:t>allegata;</w:t>
      </w:r>
    </w:p>
    <w:p w14:paraId="36712D2E" w14:textId="77777777" w:rsidR="007E1F57" w:rsidRDefault="00252B9F">
      <w:pPr>
        <w:spacing w:before="159" w:line="259" w:lineRule="auto"/>
        <w:ind w:left="112" w:right="228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 xml:space="preserve">la Circolare </w:t>
      </w:r>
      <w:proofErr w:type="spellStart"/>
      <w:r>
        <w:rPr>
          <w:sz w:val="24"/>
        </w:rPr>
        <w:t>DiPNRR</w:t>
      </w:r>
      <w:proofErr w:type="spellEnd"/>
      <w:r>
        <w:rPr>
          <w:sz w:val="24"/>
        </w:rPr>
        <w:t xml:space="preserve"> n. prot. 62625 del 19 maggio 2022 recante “</w:t>
      </w:r>
      <w:r>
        <w:rPr>
          <w:i/>
          <w:sz w:val="24"/>
        </w:rPr>
        <w:t>PNRR – Indicazioni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trasmissione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format 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l’attuazione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misure</w:t>
      </w:r>
      <w:r>
        <w:rPr>
          <w:sz w:val="24"/>
        </w:rPr>
        <w:t>”;</w:t>
      </w:r>
    </w:p>
    <w:p w14:paraId="2EDF1A2C" w14:textId="77777777" w:rsidR="007E1F57" w:rsidRDefault="00252B9F">
      <w:pPr>
        <w:spacing w:before="162" w:line="256" w:lineRule="auto"/>
        <w:ind w:left="112" w:right="226"/>
        <w:jc w:val="both"/>
        <w:rPr>
          <w:sz w:val="24"/>
        </w:rPr>
      </w:pPr>
      <w:r>
        <w:rPr>
          <w:b/>
          <w:sz w:val="24"/>
        </w:rPr>
        <w:t>VISTA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Circolare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DiPNRR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n.</w:t>
      </w:r>
      <w:r>
        <w:rPr>
          <w:spacing w:val="-13"/>
          <w:sz w:val="24"/>
        </w:rPr>
        <w:t xml:space="preserve"> </w:t>
      </w:r>
      <w:r>
        <w:rPr>
          <w:sz w:val="24"/>
        </w:rPr>
        <w:t>prot.</w:t>
      </w:r>
      <w:r>
        <w:rPr>
          <w:spacing w:val="-14"/>
          <w:sz w:val="24"/>
        </w:rPr>
        <w:t xml:space="preserve"> </w:t>
      </w:r>
      <w:r>
        <w:rPr>
          <w:sz w:val="24"/>
        </w:rPr>
        <w:t>62711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19</w:t>
      </w:r>
      <w:r>
        <w:rPr>
          <w:spacing w:val="-13"/>
          <w:sz w:val="24"/>
        </w:rPr>
        <w:t xml:space="preserve"> </w:t>
      </w:r>
      <w:r>
        <w:rPr>
          <w:sz w:val="24"/>
        </w:rPr>
        <w:t>maggio</w:t>
      </w:r>
      <w:r>
        <w:rPr>
          <w:spacing w:val="-13"/>
          <w:sz w:val="24"/>
        </w:rPr>
        <w:t xml:space="preserve"> </w:t>
      </w:r>
      <w:r>
        <w:rPr>
          <w:sz w:val="24"/>
        </w:rPr>
        <w:t>2022</w:t>
      </w:r>
      <w:r>
        <w:rPr>
          <w:spacing w:val="-12"/>
          <w:sz w:val="24"/>
        </w:rPr>
        <w:t xml:space="preserve"> </w:t>
      </w:r>
      <w:r>
        <w:rPr>
          <w:sz w:val="24"/>
        </w:rPr>
        <w:t>recante</w:t>
      </w:r>
      <w:r>
        <w:rPr>
          <w:spacing w:val="-12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PNRR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Politica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antifrode,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conflitto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interessi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doppio finanziamento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Indicazioni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attività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selezione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progetti</w:t>
      </w:r>
      <w:r>
        <w:rPr>
          <w:sz w:val="24"/>
        </w:rPr>
        <w:t>”;</w:t>
      </w:r>
    </w:p>
    <w:p w14:paraId="3FFBE95E" w14:textId="77777777" w:rsidR="007E1F57" w:rsidRDefault="00252B9F">
      <w:pPr>
        <w:spacing w:before="164" w:line="259" w:lineRule="auto"/>
        <w:ind w:left="112" w:right="231"/>
        <w:jc w:val="both"/>
        <w:rPr>
          <w:sz w:val="24"/>
        </w:rPr>
      </w:pPr>
      <w:r>
        <w:rPr>
          <w:b/>
          <w:sz w:val="24"/>
        </w:rPr>
        <w:t xml:space="preserve">VISTA </w:t>
      </w:r>
      <w:r>
        <w:rPr>
          <w:sz w:val="24"/>
        </w:rPr>
        <w:t xml:space="preserve">la Circolare </w:t>
      </w:r>
      <w:proofErr w:type="spellStart"/>
      <w:r>
        <w:rPr>
          <w:sz w:val="24"/>
        </w:rPr>
        <w:t>DiPNRR</w:t>
      </w:r>
      <w:proofErr w:type="spellEnd"/>
      <w:r>
        <w:rPr>
          <w:sz w:val="24"/>
        </w:rPr>
        <w:t xml:space="preserve"> n. prot. 62671 del 19 maggio 2022 recante “</w:t>
      </w:r>
      <w:r>
        <w:rPr>
          <w:i/>
          <w:sz w:val="24"/>
        </w:rPr>
        <w:t>PNRR – Procedura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verifica di coerenza programmatica, conformità al PNRR delle iniziative MiTE finanziate 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Piano</w:t>
      </w:r>
      <w:r>
        <w:rPr>
          <w:sz w:val="24"/>
        </w:rPr>
        <w:t>”;</w:t>
      </w:r>
    </w:p>
    <w:p w14:paraId="3E349DC1" w14:textId="77777777" w:rsidR="007E1F57" w:rsidRDefault="00252B9F">
      <w:pPr>
        <w:pStyle w:val="Corpotesto"/>
        <w:spacing w:before="159" w:line="259" w:lineRule="auto"/>
        <w:ind w:right="228"/>
      </w:pPr>
      <w:r>
        <w:rPr>
          <w:b/>
        </w:rPr>
        <w:t xml:space="preserve">VISTO </w:t>
      </w:r>
      <w:r>
        <w:t>il Decreto del Presidente della Repubblica del 5 febbraio 2018, n. 22, recante i criteri</w:t>
      </w:r>
      <w:r>
        <w:rPr>
          <w:spacing w:val="1"/>
        </w:rPr>
        <w:t xml:space="preserve"> </w:t>
      </w:r>
      <w:r>
        <w:t>sull'ammissibilità delle spese per i programmi cofinanziati dai Fondi strutturali di investimento</w:t>
      </w:r>
      <w:r>
        <w:rPr>
          <w:spacing w:val="1"/>
        </w:rPr>
        <w:t xml:space="preserve"> </w:t>
      </w:r>
      <w:r>
        <w:t>europei</w:t>
      </w:r>
      <w:r>
        <w:rPr>
          <w:spacing w:val="-2"/>
        </w:rPr>
        <w:t xml:space="preserve"> </w:t>
      </w:r>
      <w:r>
        <w:t>(SIE) per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programmazione</w:t>
      </w:r>
      <w:r>
        <w:rPr>
          <w:spacing w:val="-2"/>
        </w:rPr>
        <w:t xml:space="preserve"> </w:t>
      </w:r>
      <w:r>
        <w:t>2014-2020,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quanto compatibile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PNRR;</w:t>
      </w:r>
    </w:p>
    <w:p w14:paraId="0394D074" w14:textId="77777777" w:rsidR="007E1F57" w:rsidRDefault="00252B9F">
      <w:pPr>
        <w:pStyle w:val="Corpotesto"/>
        <w:spacing w:before="157" w:line="242" w:lineRule="auto"/>
        <w:ind w:right="236"/>
      </w:pPr>
      <w:r>
        <w:rPr>
          <w:b/>
          <w:spacing w:val="-1"/>
        </w:rPr>
        <w:t>VISTA</w:t>
      </w:r>
      <w:r>
        <w:rPr>
          <w:b/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legge</w:t>
      </w:r>
      <w:r>
        <w:rPr>
          <w:spacing w:val="-14"/>
        </w:rPr>
        <w:t xml:space="preserve"> </w:t>
      </w:r>
      <w:r>
        <w:t>7</w:t>
      </w:r>
      <w:r>
        <w:rPr>
          <w:spacing w:val="-12"/>
        </w:rPr>
        <w:t xml:space="preserve"> </w:t>
      </w:r>
      <w:r>
        <w:t>agosto</w:t>
      </w:r>
      <w:r>
        <w:rPr>
          <w:spacing w:val="-17"/>
        </w:rPr>
        <w:t xml:space="preserve"> </w:t>
      </w:r>
      <w:r>
        <w:t>1990,</w:t>
      </w:r>
      <w:r>
        <w:rPr>
          <w:spacing w:val="-11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241,</w:t>
      </w:r>
      <w:r>
        <w:rPr>
          <w:spacing w:val="-12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detta</w:t>
      </w:r>
      <w:r>
        <w:rPr>
          <w:spacing w:val="-13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norme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materia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procedimento</w:t>
      </w:r>
      <w:r>
        <w:rPr>
          <w:spacing w:val="-12"/>
        </w:rPr>
        <w:t xml:space="preserve"> </w:t>
      </w:r>
      <w:r>
        <w:t>amministrativo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 diritto di accesso ai documenti amministrativi;</w:t>
      </w:r>
    </w:p>
    <w:p w14:paraId="7F0DB5B9" w14:textId="77777777" w:rsidR="007E1F57" w:rsidRDefault="00252B9F">
      <w:pPr>
        <w:spacing w:before="117" w:line="259" w:lineRule="auto"/>
        <w:ind w:left="112" w:right="233"/>
        <w:jc w:val="both"/>
        <w:rPr>
          <w:sz w:val="24"/>
        </w:rPr>
      </w:pPr>
      <w:r>
        <w:rPr>
          <w:b/>
          <w:sz w:val="24"/>
        </w:rPr>
        <w:t>VISTO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1"/>
          <w:sz w:val="24"/>
        </w:rPr>
        <w:t xml:space="preserve"> </w:t>
      </w:r>
      <w:r>
        <w:rPr>
          <w:sz w:val="24"/>
        </w:rPr>
        <w:t>agosto</w:t>
      </w:r>
      <w:r>
        <w:rPr>
          <w:spacing w:val="1"/>
          <w:sz w:val="24"/>
        </w:rPr>
        <w:t xml:space="preserve"> </w:t>
      </w:r>
      <w:r>
        <w:rPr>
          <w:sz w:val="24"/>
        </w:rPr>
        <w:t>2000,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267,</w:t>
      </w:r>
      <w:r>
        <w:rPr>
          <w:spacing w:val="1"/>
          <w:sz w:val="24"/>
        </w:rPr>
        <w:t xml:space="preserve"> </w:t>
      </w:r>
      <w:r>
        <w:rPr>
          <w:sz w:val="24"/>
        </w:rPr>
        <w:t>recante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Testo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Unico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leggi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sull’ordinamento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degli Enti Locali</w:t>
      </w:r>
      <w:r>
        <w:rPr>
          <w:sz w:val="24"/>
        </w:rPr>
        <w:t>”;</w:t>
      </w:r>
    </w:p>
    <w:p w14:paraId="4C017444" w14:textId="77777777" w:rsidR="007E1F57" w:rsidRDefault="00252B9F">
      <w:pPr>
        <w:pStyle w:val="Corpotesto"/>
        <w:spacing w:before="158"/>
        <w:ind w:right="226"/>
      </w:pPr>
      <w:r>
        <w:rPr>
          <w:b/>
        </w:rPr>
        <w:t>VISTO</w:t>
      </w:r>
      <w:r>
        <w:t>,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particolare,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punto</w:t>
      </w:r>
      <w:r>
        <w:rPr>
          <w:spacing w:val="-11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decreto</w:t>
      </w:r>
      <w:r>
        <w:rPr>
          <w:spacing w:val="-11"/>
        </w:rPr>
        <w:t xml:space="preserve"> </w:t>
      </w:r>
      <w:r>
        <w:t>ministeriale</w:t>
      </w:r>
      <w:r>
        <w:rPr>
          <w:spacing w:val="-12"/>
        </w:rPr>
        <w:t xml:space="preserve"> </w:t>
      </w:r>
      <w:r>
        <w:t>28</w:t>
      </w:r>
      <w:r>
        <w:rPr>
          <w:spacing w:val="-10"/>
        </w:rPr>
        <w:t xml:space="preserve"> </w:t>
      </w:r>
      <w:r>
        <w:t>settembre</w:t>
      </w:r>
      <w:r>
        <w:rPr>
          <w:spacing w:val="-12"/>
        </w:rPr>
        <w:t xml:space="preserve"> </w:t>
      </w:r>
      <w:r>
        <w:t>2021,</w:t>
      </w:r>
      <w:r>
        <w:rPr>
          <w:spacing w:val="-11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396,</w:t>
      </w:r>
      <w:r>
        <w:rPr>
          <w:spacing w:val="-11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quale</w:t>
      </w:r>
      <w:r>
        <w:rPr>
          <w:spacing w:val="-11"/>
        </w:rPr>
        <w:t xml:space="preserve"> </w:t>
      </w:r>
      <w:r>
        <w:t>dispone</w:t>
      </w:r>
      <w:r>
        <w:rPr>
          <w:spacing w:val="-58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proposte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finanziamento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punto</w:t>
      </w:r>
      <w:r>
        <w:rPr>
          <w:spacing w:val="-10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medesimo</w:t>
      </w:r>
      <w:r>
        <w:rPr>
          <w:spacing w:val="-12"/>
        </w:rPr>
        <w:t xml:space="preserve"> </w:t>
      </w:r>
      <w:r>
        <w:t>decreto</w:t>
      </w:r>
      <w:r>
        <w:rPr>
          <w:spacing w:val="-13"/>
        </w:rPr>
        <w:t xml:space="preserve"> </w:t>
      </w:r>
      <w:r>
        <w:t>saranno</w:t>
      </w:r>
      <w:r>
        <w:rPr>
          <w:spacing w:val="-12"/>
        </w:rPr>
        <w:t xml:space="preserve"> </w:t>
      </w:r>
      <w:r>
        <w:t>oggetto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nominata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rPr>
          <w:spacing w:val="-1"/>
        </w:rPr>
        <w:t>ministeriale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sarà</w:t>
      </w:r>
      <w:r>
        <w:rPr>
          <w:spacing w:val="-13"/>
        </w:rPr>
        <w:t xml:space="preserve"> </w:t>
      </w:r>
      <w:r>
        <w:t>composta</w:t>
      </w:r>
      <w:r>
        <w:rPr>
          <w:spacing w:val="-1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membri</w:t>
      </w:r>
      <w:r>
        <w:rPr>
          <w:spacing w:val="-10"/>
        </w:rPr>
        <w:t xml:space="preserve"> </w:t>
      </w:r>
      <w:r>
        <w:t>nominati</w:t>
      </w:r>
      <w:r>
        <w:rPr>
          <w:spacing w:val="-12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MiTE</w:t>
      </w:r>
      <w:r>
        <w:rPr>
          <w:spacing w:val="-12"/>
        </w:rPr>
        <w:t xml:space="preserve"> </w:t>
      </w:r>
      <w:r>
        <w:t>(ora</w:t>
      </w:r>
      <w:r>
        <w:rPr>
          <w:spacing w:val="-13"/>
        </w:rPr>
        <w:t xml:space="preserve"> </w:t>
      </w:r>
      <w:r>
        <w:t>MASE),</w:t>
      </w:r>
      <w:r>
        <w:rPr>
          <w:spacing w:val="-16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uno</w:t>
      </w:r>
      <w:r>
        <w:rPr>
          <w:spacing w:val="-15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funzioni</w:t>
      </w:r>
      <w:r>
        <w:rPr>
          <w:spacing w:val="-57"/>
        </w:rPr>
        <w:t xml:space="preserve"> </w:t>
      </w:r>
      <w:r>
        <w:t>di presidente di Commissione, n. 6 membri in rappresentanza di ISPRA ed ENEA, n. 4 membri</w:t>
      </w:r>
      <w:r>
        <w:rPr>
          <w:spacing w:val="1"/>
        </w:rPr>
        <w:t xml:space="preserve"> </w:t>
      </w:r>
      <w:r>
        <w:t>indicati dalla Conferenza delle Regioni e delle Province Autonome, in rappresentanza delle diverse</w:t>
      </w:r>
      <w:r>
        <w:rPr>
          <w:spacing w:val="-57"/>
        </w:rPr>
        <w:t xml:space="preserve"> </w:t>
      </w:r>
      <w:r>
        <w:t>aree geografiche: Nord, Centro, Sud e Isole e n. 2 membri in rappresentanza dell’Autorità di</w:t>
      </w:r>
      <w:r>
        <w:rPr>
          <w:spacing w:val="1"/>
        </w:rPr>
        <w:t xml:space="preserve"> </w:t>
      </w:r>
      <w:r>
        <w:t>Regolazione per Energia, Reti e Ambiente (ARERA) e che la stessa Commissione provvederà alla</w:t>
      </w:r>
      <w:r>
        <w:rPr>
          <w:spacing w:val="1"/>
        </w:rPr>
        <w:t xml:space="preserve"> </w:t>
      </w:r>
      <w:r>
        <w:t>formulazione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proposte</w:t>
      </w:r>
      <w:r>
        <w:rPr>
          <w:spacing w:val="1"/>
        </w:rPr>
        <w:t xml:space="preserve"> </w:t>
      </w:r>
      <w:r>
        <w:t>finanziabili</w:t>
      </w:r>
      <w:r>
        <w:rPr>
          <w:spacing w:val="-1"/>
        </w:rPr>
        <w:t xml:space="preserve"> </w:t>
      </w:r>
      <w:r>
        <w:t>per ciascuna</w:t>
      </w:r>
      <w:r>
        <w:rPr>
          <w:spacing w:val="-1"/>
        </w:rPr>
        <w:t xml:space="preserve"> </w:t>
      </w:r>
      <w:r>
        <w:t>linea</w:t>
      </w:r>
      <w:r>
        <w:rPr>
          <w:spacing w:val="-2"/>
        </w:rPr>
        <w:t xml:space="preserve"> </w:t>
      </w:r>
      <w:r>
        <w:t>di intervento;</w:t>
      </w:r>
    </w:p>
    <w:p w14:paraId="6ED62A7E" w14:textId="77777777" w:rsidR="007E1F57" w:rsidRDefault="00252B9F">
      <w:pPr>
        <w:pStyle w:val="Corpotesto"/>
        <w:spacing w:line="242" w:lineRule="auto"/>
        <w:ind w:right="231"/>
      </w:pPr>
      <w:r>
        <w:rPr>
          <w:b/>
          <w:spacing w:val="-1"/>
        </w:rPr>
        <w:t>VISTO</w:t>
      </w:r>
      <w:r>
        <w:rPr>
          <w:b/>
          <w:spacing w:val="-8"/>
        </w:rPr>
        <w:t xml:space="preserve"> </w:t>
      </w:r>
      <w:r>
        <w:rPr>
          <w:spacing w:val="-1"/>
        </w:rPr>
        <w:t>l’Avviso</w:t>
      </w:r>
      <w:r>
        <w:rPr>
          <w:spacing w:val="-11"/>
        </w:rPr>
        <w:t xml:space="preserve"> </w:t>
      </w:r>
      <w:r>
        <w:t>relativo</w:t>
      </w:r>
      <w:r>
        <w:rPr>
          <w:spacing w:val="-8"/>
        </w:rPr>
        <w:t xml:space="preserve"> </w:t>
      </w:r>
      <w:r>
        <w:t>all’Investimento</w:t>
      </w:r>
      <w:r>
        <w:rPr>
          <w:spacing w:val="-9"/>
        </w:rPr>
        <w:t xml:space="preserve"> </w:t>
      </w:r>
      <w:r>
        <w:t>1.1.,</w:t>
      </w:r>
      <w:r>
        <w:rPr>
          <w:spacing w:val="-9"/>
        </w:rPr>
        <w:t xml:space="preserve"> </w:t>
      </w:r>
      <w:r>
        <w:t>Linee</w:t>
      </w:r>
      <w:r>
        <w:rPr>
          <w:spacing w:val="-9"/>
        </w:rPr>
        <w:t xml:space="preserve"> </w:t>
      </w:r>
      <w:r>
        <w:t>d’Intervento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15</w:t>
      </w:r>
      <w:r>
        <w:rPr>
          <w:spacing w:val="-9"/>
        </w:rPr>
        <w:t xml:space="preserve"> </w:t>
      </w:r>
      <w:r>
        <w:t>ottobre</w:t>
      </w:r>
      <w:r>
        <w:rPr>
          <w:spacing w:val="-10"/>
        </w:rPr>
        <w:t xml:space="preserve"> </w:t>
      </w:r>
      <w:r>
        <w:t>2021,</w:t>
      </w:r>
      <w:r>
        <w:rPr>
          <w:spacing w:val="-14"/>
        </w:rPr>
        <w:t xml:space="preserve"> </w:t>
      </w:r>
      <w:r>
        <w:t>rettificato</w:t>
      </w:r>
      <w:r>
        <w:rPr>
          <w:spacing w:val="-58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dipartimentale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117</w:t>
      </w:r>
      <w:r>
        <w:rPr>
          <w:spacing w:val="-3"/>
        </w:rPr>
        <w:t xml:space="preserve"> </w:t>
      </w:r>
      <w:r>
        <w:t>del 24</w:t>
      </w:r>
      <w:r>
        <w:rPr>
          <w:spacing w:val="-4"/>
        </w:rPr>
        <w:t xml:space="preserve"> </w:t>
      </w:r>
      <w:r>
        <w:t>novembre</w:t>
      </w:r>
      <w:r>
        <w:rPr>
          <w:spacing w:val="-4"/>
        </w:rPr>
        <w:t xml:space="preserve"> </w:t>
      </w:r>
      <w:r>
        <w:t>2021, ai</w:t>
      </w:r>
      <w:r>
        <w:rPr>
          <w:spacing w:val="4"/>
        </w:rPr>
        <w:t xml:space="preserve"> </w:t>
      </w:r>
      <w:r>
        <w:t>cui articoli</w:t>
      </w:r>
      <w:r>
        <w:rPr>
          <w:spacing w:val="-3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13</w:t>
      </w:r>
      <w:r>
        <w:rPr>
          <w:spacing w:val="8"/>
        </w:rPr>
        <w:t xml:space="preserve"> </w:t>
      </w:r>
      <w:r>
        <w:t>sono</w:t>
      </w:r>
      <w:r>
        <w:rPr>
          <w:spacing w:val="9"/>
        </w:rPr>
        <w:t xml:space="preserve"> </w:t>
      </w:r>
      <w:r>
        <w:t>disciplinate</w:t>
      </w:r>
      <w:r>
        <w:rPr>
          <w:spacing w:val="8"/>
        </w:rPr>
        <w:t xml:space="preserve"> </w:t>
      </w:r>
      <w:r>
        <w:t>le</w:t>
      </w:r>
    </w:p>
    <w:p w14:paraId="29292327" w14:textId="77777777" w:rsidR="007E1F57" w:rsidRDefault="007E1F57">
      <w:pPr>
        <w:spacing w:line="242" w:lineRule="auto"/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2A3660EB" w14:textId="77777777" w:rsidR="007E1F57" w:rsidRDefault="00252B9F">
      <w:pPr>
        <w:pStyle w:val="Corpotesto"/>
        <w:spacing w:before="9"/>
      </w:pPr>
      <w:r>
        <w:lastRenderedPageBreak/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nomina e</w:t>
      </w:r>
      <w:r>
        <w:rPr>
          <w:spacing w:val="-3"/>
        </w:rPr>
        <w:t xml:space="preserve"> </w:t>
      </w:r>
      <w:r>
        <w:t>i compiti</w:t>
      </w:r>
      <w:r>
        <w:rPr>
          <w:spacing w:val="-1"/>
        </w:rPr>
        <w:t xml:space="preserve"> </w:t>
      </w:r>
      <w:r>
        <w:t>della Commissione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ammissione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valutazione delle</w:t>
      </w:r>
      <w:r>
        <w:rPr>
          <w:spacing w:val="-2"/>
        </w:rPr>
        <w:t xml:space="preserve"> </w:t>
      </w:r>
      <w:r>
        <w:t>Proposte;</w:t>
      </w:r>
    </w:p>
    <w:p w14:paraId="0330D15F" w14:textId="77777777" w:rsidR="007E1F57" w:rsidRDefault="00252B9F">
      <w:pPr>
        <w:pStyle w:val="Corpotesto"/>
        <w:spacing w:line="242" w:lineRule="auto"/>
        <w:ind w:right="233"/>
      </w:pPr>
      <w:r>
        <w:rPr>
          <w:b/>
        </w:rPr>
        <w:t xml:space="preserve">VISTO </w:t>
      </w:r>
      <w:r>
        <w:t>il decreto dipartimentale dell’11 febbraio 2022, n. 22, con il quale è stato prorogato al 16</w:t>
      </w:r>
      <w:r>
        <w:rPr>
          <w:spacing w:val="1"/>
        </w:rPr>
        <w:t xml:space="preserve"> </w:t>
      </w:r>
      <w:r>
        <w:t>marzo</w:t>
      </w:r>
      <w:r>
        <w:rPr>
          <w:spacing w:val="-1"/>
        </w:rPr>
        <w:t xml:space="preserve"> </w:t>
      </w:r>
      <w:r>
        <w:t>2022 il termine</w:t>
      </w:r>
      <w:r>
        <w:rPr>
          <w:spacing w:val="-1"/>
        </w:rPr>
        <w:t xml:space="preserve"> </w:t>
      </w:r>
      <w:r>
        <w:t>per la</w:t>
      </w:r>
      <w:r>
        <w:rPr>
          <w:spacing w:val="-2"/>
        </w:rPr>
        <w:t xml:space="preserve"> </w:t>
      </w:r>
      <w:r>
        <w:t>presentazione delle</w:t>
      </w:r>
      <w:r>
        <w:rPr>
          <w:spacing w:val="-1"/>
        </w:rPr>
        <w:t xml:space="preserve"> </w:t>
      </w:r>
      <w:r>
        <w:t>Proposte;</w:t>
      </w:r>
    </w:p>
    <w:p w14:paraId="02DCCD42" w14:textId="77777777" w:rsidR="007E1F57" w:rsidRDefault="00252B9F">
      <w:pPr>
        <w:pStyle w:val="Corpotesto"/>
        <w:spacing w:before="117"/>
        <w:ind w:right="237"/>
      </w:pPr>
      <w:r>
        <w:rPr>
          <w:b/>
        </w:rPr>
        <w:t xml:space="preserve">VISTO </w:t>
      </w:r>
      <w:r>
        <w:t>il decreto dipartimentale del 3 maggio 2022, n. 136, con il quale è stata nominata la</w:t>
      </w:r>
      <w:r>
        <w:rPr>
          <w:spacing w:val="1"/>
        </w:rPr>
        <w:t xml:space="preserve"> </w:t>
      </w:r>
      <w:r>
        <w:t>Commissione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ammissione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di cui</w:t>
      </w:r>
      <w:r>
        <w:rPr>
          <w:spacing w:val="-1"/>
        </w:rPr>
        <w:t xml:space="preserve"> </w:t>
      </w:r>
      <w:r>
        <w:t>all’articolo 12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Avvisi suindicati;</w:t>
      </w:r>
    </w:p>
    <w:p w14:paraId="6BBB02BE" w14:textId="77777777" w:rsidR="007E1F57" w:rsidRDefault="00252B9F">
      <w:pPr>
        <w:pStyle w:val="Corpotesto"/>
        <w:ind w:right="223"/>
      </w:pPr>
      <w:r>
        <w:rPr>
          <w:b/>
        </w:rPr>
        <w:t xml:space="preserve">VISTO </w:t>
      </w:r>
      <w:r>
        <w:t>il decreto dipartimentale del 31 agosto 2022, n. 171, con il quale è stata nominata, in</w:t>
      </w:r>
      <w:r>
        <w:rPr>
          <w:spacing w:val="1"/>
        </w:rPr>
        <w:t xml:space="preserve"> </w:t>
      </w:r>
      <w:r>
        <w:rPr>
          <w:spacing w:val="-1"/>
        </w:rPr>
        <w:t>rappresentanza</w:t>
      </w:r>
      <w:r>
        <w:rPr>
          <w:spacing w:val="-22"/>
        </w:rPr>
        <w:t xml:space="preserve"> </w:t>
      </w:r>
      <w:r>
        <w:rPr>
          <w:spacing w:val="-1"/>
        </w:rPr>
        <w:t>del</w:t>
      </w:r>
      <w:r>
        <w:rPr>
          <w:spacing w:val="-22"/>
        </w:rPr>
        <w:t xml:space="preserve"> </w:t>
      </w:r>
      <w:r>
        <w:t>MiTE</w:t>
      </w:r>
      <w:r>
        <w:rPr>
          <w:spacing w:val="-24"/>
        </w:rPr>
        <w:t xml:space="preserve"> </w:t>
      </w:r>
      <w:r>
        <w:t>(ora</w:t>
      </w:r>
      <w:r>
        <w:rPr>
          <w:spacing w:val="-22"/>
        </w:rPr>
        <w:t xml:space="preserve"> </w:t>
      </w:r>
      <w:r>
        <w:t>MASE)</w:t>
      </w:r>
      <w:r>
        <w:rPr>
          <w:spacing w:val="-22"/>
        </w:rPr>
        <w:t xml:space="preserve"> </w:t>
      </w:r>
      <w:r>
        <w:t>e</w:t>
      </w:r>
      <w:r>
        <w:rPr>
          <w:spacing w:val="-23"/>
        </w:rPr>
        <w:t xml:space="preserve"> </w:t>
      </w:r>
      <w:r>
        <w:t>in</w:t>
      </w:r>
      <w:r>
        <w:rPr>
          <w:spacing w:val="-22"/>
        </w:rPr>
        <w:t xml:space="preserve"> </w:t>
      </w:r>
      <w:r>
        <w:t>sostituzione</w:t>
      </w:r>
      <w:r>
        <w:rPr>
          <w:spacing w:val="-22"/>
        </w:rPr>
        <w:t xml:space="preserve"> </w:t>
      </w:r>
      <w:r>
        <w:t>della</w:t>
      </w:r>
      <w:r>
        <w:rPr>
          <w:spacing w:val="-23"/>
        </w:rPr>
        <w:t xml:space="preserve"> </w:t>
      </w:r>
      <w:r>
        <w:t>Dott.ssa</w:t>
      </w:r>
      <w:r>
        <w:rPr>
          <w:spacing w:val="-22"/>
        </w:rPr>
        <w:t xml:space="preserve"> </w:t>
      </w:r>
      <w:r>
        <w:t>Rita</w:t>
      </w:r>
      <w:r>
        <w:rPr>
          <w:spacing w:val="-25"/>
        </w:rPr>
        <w:t xml:space="preserve"> </w:t>
      </w:r>
      <w:proofErr w:type="spellStart"/>
      <w:r>
        <w:t>Piermatti</w:t>
      </w:r>
      <w:proofErr w:type="spellEnd"/>
      <w:r>
        <w:t>,</w:t>
      </w:r>
      <w:r>
        <w:rPr>
          <w:spacing w:val="-20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t>Dott.ssa</w:t>
      </w:r>
      <w:r>
        <w:rPr>
          <w:spacing w:val="-11"/>
        </w:rPr>
        <w:t xml:space="preserve"> </w:t>
      </w:r>
      <w:r>
        <w:t>Maria</w:t>
      </w:r>
      <w:r>
        <w:rPr>
          <w:spacing w:val="-58"/>
        </w:rPr>
        <w:t xml:space="preserve"> </w:t>
      </w:r>
      <w:r>
        <w:t>Benedetta Francesconi,</w:t>
      </w:r>
      <w:r>
        <w:rPr>
          <w:spacing w:val="1"/>
        </w:rPr>
        <w:t xml:space="preserve"> </w:t>
      </w:r>
      <w:r>
        <w:t>Direttore Generale della</w:t>
      </w:r>
      <w:r>
        <w:rPr>
          <w:spacing w:val="1"/>
        </w:rPr>
        <w:t xml:space="preserve"> </w:t>
      </w:r>
      <w:r>
        <w:t>Direzione Coordinamento gestione progetti e</w:t>
      </w:r>
      <w:r>
        <w:rPr>
          <w:spacing w:val="1"/>
        </w:rPr>
        <w:t xml:space="preserve"> </w:t>
      </w:r>
      <w:r>
        <w:t>supporto</w:t>
      </w:r>
      <w:r>
        <w:rPr>
          <w:spacing w:val="-11"/>
        </w:rPr>
        <w:t xml:space="preserve"> </w:t>
      </w:r>
      <w:r>
        <w:t>tecnico</w:t>
      </w:r>
      <w:r>
        <w:rPr>
          <w:spacing w:val="-12"/>
        </w:rPr>
        <w:t xml:space="preserve"> </w:t>
      </w:r>
      <w:r>
        <w:t>dell’Unità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Missione</w:t>
      </w:r>
      <w:r>
        <w:rPr>
          <w:spacing w:val="-11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PNNR,</w:t>
      </w:r>
      <w:r>
        <w:rPr>
          <w:spacing w:val="-10"/>
        </w:rPr>
        <w:t xml:space="preserve"> </w:t>
      </w:r>
      <w:r>
        <w:t>quale</w:t>
      </w:r>
      <w:r>
        <w:rPr>
          <w:spacing w:val="-11"/>
        </w:rPr>
        <w:t xml:space="preserve"> </w:t>
      </w:r>
      <w:r>
        <w:t>componente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Commissione</w:t>
      </w:r>
      <w:r>
        <w:rPr>
          <w:spacing w:val="-12"/>
        </w:rPr>
        <w:t xml:space="preserve"> </w:t>
      </w:r>
      <w:r>
        <w:t>istituita</w:t>
      </w:r>
      <w:r>
        <w:rPr>
          <w:spacing w:val="-58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 suddetto decreto dipartimentale;</w:t>
      </w:r>
    </w:p>
    <w:p w14:paraId="0065127B" w14:textId="77777777" w:rsidR="007E1F57" w:rsidRDefault="00252B9F">
      <w:pPr>
        <w:pStyle w:val="Corpotesto"/>
        <w:ind w:right="227"/>
      </w:pPr>
      <w:r>
        <w:rPr>
          <w:b/>
        </w:rPr>
        <w:t xml:space="preserve">VISTA </w:t>
      </w:r>
      <w:r>
        <w:t>la nota acquisita agli atti al prot. n. 113719 del 19 settembre 2022, con la quale la</w:t>
      </w:r>
      <w:r>
        <w:rPr>
          <w:spacing w:val="1"/>
        </w:rPr>
        <w:t xml:space="preserve"> </w:t>
      </w:r>
      <w:r>
        <w:t>Commissione ha chiesto una proroga per il completamento dell’attività istruttoria per le Linea</w:t>
      </w:r>
      <w:r>
        <w:rPr>
          <w:spacing w:val="1"/>
        </w:rPr>
        <w:t xml:space="preserve"> </w:t>
      </w:r>
      <w:r>
        <w:t>d’Intervento</w:t>
      </w:r>
      <w:r>
        <w:rPr>
          <w:spacing w:val="1"/>
        </w:rPr>
        <w:t xml:space="preserve"> </w:t>
      </w:r>
      <w:r>
        <w:t>A;</w:t>
      </w:r>
    </w:p>
    <w:p w14:paraId="4082B467" w14:textId="77777777" w:rsidR="007E1F57" w:rsidRDefault="00252B9F">
      <w:pPr>
        <w:pStyle w:val="Corpotesto"/>
        <w:spacing w:before="121"/>
        <w:ind w:right="234"/>
      </w:pPr>
      <w:r>
        <w:rPr>
          <w:b/>
        </w:rPr>
        <w:t xml:space="preserve">VISTO </w:t>
      </w:r>
      <w:r>
        <w:t>il decreto dipartimentale del 19 settembre 2022, n. 177, con il quale è stata, tra l’altro,</w:t>
      </w:r>
      <w:r>
        <w:rPr>
          <w:spacing w:val="1"/>
        </w:rPr>
        <w:t xml:space="preserve"> </w:t>
      </w:r>
      <w:r>
        <w:t>disposta la proroga fino al 20 novembre 2022 dei termini per la predisposizione, da parte della</w:t>
      </w:r>
      <w:r>
        <w:rPr>
          <w:spacing w:val="1"/>
        </w:rPr>
        <w:t xml:space="preserve"> </w:t>
      </w:r>
      <w:r>
        <w:t>Commissione, della proposta di graduatoria riferita all’Avviso relativo all’Investimento 1.1, Linea</w:t>
      </w:r>
      <w:r>
        <w:rPr>
          <w:spacing w:val="1"/>
        </w:rPr>
        <w:t xml:space="preserve"> </w:t>
      </w:r>
      <w:r>
        <w:t>d’Intervento</w:t>
      </w:r>
      <w:r>
        <w:rPr>
          <w:spacing w:val="1"/>
        </w:rPr>
        <w:t xml:space="preserve"> </w:t>
      </w:r>
      <w:r>
        <w:t>A;</w:t>
      </w:r>
    </w:p>
    <w:p w14:paraId="714FA457" w14:textId="77777777" w:rsidR="007E1F57" w:rsidRDefault="00252B9F">
      <w:pPr>
        <w:pStyle w:val="Corpotesto"/>
        <w:ind w:right="233"/>
      </w:pPr>
      <w:r>
        <w:rPr>
          <w:b/>
        </w:rPr>
        <w:t xml:space="preserve">VISTA </w:t>
      </w:r>
      <w:r>
        <w:t>la comunicazione della suddetta Commissione, acquisita al prot. 144607/MiTE del 18</w:t>
      </w:r>
      <w:r>
        <w:rPr>
          <w:spacing w:val="1"/>
        </w:rPr>
        <w:t xml:space="preserve"> </w:t>
      </w:r>
      <w:r>
        <w:t>novembre 2022, con la quale è stata richiesta una proroga dei termini per la conclusione dei lavori</w:t>
      </w:r>
      <w:r>
        <w:rPr>
          <w:spacing w:val="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 20 dicembre</w:t>
      </w:r>
      <w:r>
        <w:rPr>
          <w:spacing w:val="-2"/>
        </w:rPr>
        <w:t xml:space="preserve"> </w:t>
      </w:r>
      <w:r>
        <w:t>2022;</w:t>
      </w:r>
    </w:p>
    <w:p w14:paraId="17608C6D" w14:textId="77777777" w:rsidR="007E1F57" w:rsidRDefault="00252B9F">
      <w:pPr>
        <w:pStyle w:val="Corpotesto"/>
        <w:ind w:right="236"/>
      </w:pPr>
      <w:r>
        <w:rPr>
          <w:b/>
        </w:rPr>
        <w:t xml:space="preserve">VISTA </w:t>
      </w:r>
      <w:r>
        <w:t>la comunicazione della suddetta Commissione, acquisita al prot. 159595/MiTE del 19</w:t>
      </w:r>
      <w:r>
        <w:rPr>
          <w:spacing w:val="1"/>
        </w:rPr>
        <w:t xml:space="preserve"> </w:t>
      </w:r>
      <w:r>
        <w:t>dicembre</w:t>
      </w:r>
      <w:r>
        <w:rPr>
          <w:spacing w:val="-7"/>
        </w:rPr>
        <w:t xml:space="preserve"> </w:t>
      </w:r>
      <w:r>
        <w:t>2022,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quale</w:t>
      </w:r>
      <w:r>
        <w:rPr>
          <w:spacing w:val="-7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stata</w:t>
      </w:r>
      <w:r>
        <w:rPr>
          <w:spacing w:val="-7"/>
        </w:rPr>
        <w:t xml:space="preserve"> </w:t>
      </w:r>
      <w:r>
        <w:t>richiesta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ulteriore</w:t>
      </w:r>
      <w:r>
        <w:rPr>
          <w:spacing w:val="-6"/>
        </w:rPr>
        <w:t xml:space="preserve"> </w:t>
      </w:r>
      <w:r>
        <w:t>proroga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termini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conclusione</w:t>
      </w:r>
      <w:r>
        <w:rPr>
          <w:spacing w:val="-6"/>
        </w:rPr>
        <w:t xml:space="preserve"> </w:t>
      </w:r>
      <w:r>
        <w:t>dei</w:t>
      </w:r>
      <w:r>
        <w:rPr>
          <w:spacing w:val="-58"/>
        </w:rPr>
        <w:t xml:space="preserve"> </w:t>
      </w:r>
      <w:r>
        <w:t>lavori</w:t>
      </w:r>
      <w:r>
        <w:rPr>
          <w:spacing w:val="-1"/>
        </w:rPr>
        <w:t xml:space="preserve"> </w:t>
      </w:r>
      <w:r>
        <w:t>fino al 19 gennaio</w:t>
      </w:r>
      <w:r>
        <w:rPr>
          <w:spacing w:val="2"/>
        </w:rPr>
        <w:t xml:space="preserve"> </w:t>
      </w:r>
      <w:r>
        <w:t>2023;</w:t>
      </w:r>
    </w:p>
    <w:p w14:paraId="6DF7FDF2" w14:textId="77777777" w:rsidR="007E1F57" w:rsidRDefault="00252B9F">
      <w:pPr>
        <w:pStyle w:val="Corpotesto"/>
        <w:spacing w:before="121"/>
        <w:ind w:right="233"/>
      </w:pPr>
      <w:r>
        <w:rPr>
          <w:b/>
        </w:rPr>
        <w:t xml:space="preserve">CONSIDERATO </w:t>
      </w:r>
      <w:r>
        <w:t>che, in base a quanto disposto dall’art. 13, commi 5 e 6, dell’Avviso, all’esito</w:t>
      </w:r>
      <w:r>
        <w:rPr>
          <w:spacing w:val="1"/>
        </w:rPr>
        <w:t xml:space="preserve"> </w:t>
      </w:r>
      <w:r>
        <w:t>della valutazione delle Proposte, la Commissione redige una proposta di graduatoria delle Proposte</w:t>
      </w:r>
      <w:r>
        <w:rPr>
          <w:spacing w:val="-57"/>
        </w:rPr>
        <w:t xml:space="preserve"> </w:t>
      </w:r>
      <w:r>
        <w:t>ammissibili al finanziamento secondo un ordine decrescente rispetto al punteggio attribuito e che,</w:t>
      </w:r>
      <w:r>
        <w:rPr>
          <w:spacing w:val="1"/>
        </w:rPr>
        <w:t xml:space="preserve"> </w:t>
      </w:r>
      <w:r>
        <w:t>sulla base della Proposta di graduatoria formulata dalla Commissione, il MiTE (ora MASE),</w:t>
      </w:r>
      <w:r>
        <w:rPr>
          <w:spacing w:val="1"/>
        </w:rPr>
        <w:t xml:space="preserve"> </w:t>
      </w:r>
      <w:r>
        <w:t>effettuate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preliminari</w:t>
      </w:r>
      <w:r>
        <w:rPr>
          <w:spacing w:val="-12"/>
        </w:rPr>
        <w:t xml:space="preserve"> </w:t>
      </w:r>
      <w:r>
        <w:t>verifiche</w:t>
      </w:r>
      <w:r>
        <w:rPr>
          <w:spacing w:val="-13"/>
        </w:rPr>
        <w:t xml:space="preserve"> </w:t>
      </w:r>
      <w:r>
        <w:t>amministrative,</w:t>
      </w:r>
      <w:r>
        <w:rPr>
          <w:spacing w:val="-12"/>
        </w:rPr>
        <w:t xml:space="preserve"> </w:t>
      </w:r>
      <w:r>
        <w:t>approva</w:t>
      </w:r>
      <w:r>
        <w:rPr>
          <w:spacing w:val="-12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decreto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graduatoria</w:t>
      </w:r>
      <w:r>
        <w:rPr>
          <w:spacing w:val="-12"/>
        </w:rPr>
        <w:t xml:space="preserve"> </w:t>
      </w:r>
      <w:r>
        <w:t>definitiva</w:t>
      </w:r>
      <w:r>
        <w:rPr>
          <w:spacing w:val="-13"/>
        </w:rPr>
        <w:t xml:space="preserve"> </w:t>
      </w:r>
      <w:r>
        <w:t>delle</w:t>
      </w:r>
      <w:r>
        <w:rPr>
          <w:spacing w:val="-57"/>
        </w:rPr>
        <w:t xml:space="preserve"> </w:t>
      </w:r>
      <w:r>
        <w:t>Proposte</w:t>
      </w:r>
      <w:r>
        <w:rPr>
          <w:spacing w:val="-14"/>
        </w:rPr>
        <w:t xml:space="preserve"> </w:t>
      </w:r>
      <w:r>
        <w:t>ammesse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finanziamento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provvede,</w:t>
      </w:r>
      <w:r>
        <w:rPr>
          <w:spacing w:val="-12"/>
        </w:rPr>
        <w:t xml:space="preserve"> </w:t>
      </w:r>
      <w:r>
        <w:t>sempre</w:t>
      </w:r>
      <w:r>
        <w:rPr>
          <w:spacing w:val="-15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decreto,</w:t>
      </w:r>
      <w:r>
        <w:rPr>
          <w:spacing w:val="-10"/>
        </w:rPr>
        <w:t xml:space="preserve"> </w:t>
      </w:r>
      <w:r>
        <w:t>alla</w:t>
      </w:r>
      <w:r>
        <w:rPr>
          <w:spacing w:val="-12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contributi;</w:t>
      </w:r>
    </w:p>
    <w:p w14:paraId="5DD630A3" w14:textId="77777777" w:rsidR="007E1F57" w:rsidRDefault="00252B9F">
      <w:pPr>
        <w:pStyle w:val="Corpotesto"/>
        <w:ind w:right="232"/>
      </w:pPr>
      <w:r>
        <w:rPr>
          <w:b/>
        </w:rPr>
        <w:t xml:space="preserve">VISTA </w:t>
      </w:r>
      <w:r>
        <w:t>la proposta di graduatoria, trasmessa dalla suddetta Commissione ed acquisita al prot. n.</w:t>
      </w:r>
      <w:r>
        <w:rPr>
          <w:spacing w:val="1"/>
        </w:rPr>
        <w:t xml:space="preserve"> </w:t>
      </w:r>
      <w:r>
        <w:t>7892 del 19 gennaio 2023, di cui si è preso atto con Decreto dipartimentale del 19 gennaio 2023, n.</w:t>
      </w:r>
      <w:r>
        <w:rPr>
          <w:spacing w:val="-58"/>
        </w:rPr>
        <w:t xml:space="preserve"> </w:t>
      </w:r>
      <w:r>
        <w:t>22;</w:t>
      </w:r>
    </w:p>
    <w:p w14:paraId="7D14C3A3" w14:textId="77777777" w:rsidR="007E1F57" w:rsidRDefault="00252B9F">
      <w:pPr>
        <w:pStyle w:val="Corpotesto"/>
        <w:ind w:right="233"/>
      </w:pPr>
      <w:r>
        <w:rPr>
          <w:b/>
        </w:rPr>
        <w:t xml:space="preserve">RILEVATO </w:t>
      </w:r>
      <w:r>
        <w:t>che la suddetta proposta di graduatoria è stata oggetto di pubblicazione ai soli fini di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assunzione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vincolo</w:t>
      </w:r>
      <w:r>
        <w:rPr>
          <w:spacing w:val="1"/>
        </w:rPr>
        <w:t xml:space="preserve"> </w:t>
      </w:r>
      <w:r>
        <w:t>giuridico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costitutivo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qualsivoglia</w:t>
      </w:r>
      <w:r>
        <w:rPr>
          <w:spacing w:val="-2"/>
        </w:rPr>
        <w:t xml:space="preserve"> </w:t>
      </w:r>
      <w:r>
        <w:t>affidamento</w:t>
      </w:r>
      <w:r>
        <w:rPr>
          <w:spacing w:val="2"/>
        </w:rPr>
        <w:t xml:space="preserve"> </w:t>
      </w:r>
      <w:r>
        <w:t>legittimo circa</w:t>
      </w:r>
      <w:r>
        <w:rPr>
          <w:spacing w:val="-1"/>
        </w:rPr>
        <w:t xml:space="preserve"> </w:t>
      </w:r>
      <w:r>
        <w:t>i risultati</w:t>
      </w:r>
      <w:r>
        <w:rPr>
          <w:spacing w:val="-1"/>
        </w:rPr>
        <w:t xml:space="preserve"> </w:t>
      </w:r>
      <w:r>
        <w:t>finali della procedura;</w:t>
      </w:r>
    </w:p>
    <w:p w14:paraId="20A25009" w14:textId="77777777" w:rsidR="007E1F57" w:rsidRDefault="00252B9F">
      <w:pPr>
        <w:pStyle w:val="Corpotesto"/>
        <w:spacing w:before="121"/>
        <w:ind w:right="235"/>
      </w:pPr>
      <w:r>
        <w:rPr>
          <w:b/>
        </w:rPr>
        <w:t>CONSIDERATO</w:t>
      </w:r>
      <w:r>
        <w:rPr>
          <w:b/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prodromiche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approvazione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definitiva,</w:t>
      </w:r>
      <w:r>
        <w:rPr>
          <w:spacing w:val="1"/>
        </w:rPr>
        <w:t xml:space="preserve"> </w:t>
      </w:r>
      <w:r>
        <w:t>condotte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dichiarazioni</w:t>
      </w:r>
      <w:r>
        <w:rPr>
          <w:spacing w:val="-9"/>
        </w:rPr>
        <w:t xml:space="preserve"> </w:t>
      </w:r>
      <w:r>
        <w:t>rese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sede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presentazione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proposte,</w:t>
      </w:r>
      <w:r>
        <w:rPr>
          <w:spacing w:val="-10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reso</w:t>
      </w:r>
      <w:r>
        <w:rPr>
          <w:spacing w:val="-9"/>
        </w:rPr>
        <w:t xml:space="preserve"> </w:t>
      </w:r>
      <w:r>
        <w:t>indispensabile</w:t>
      </w:r>
      <w:r>
        <w:rPr>
          <w:spacing w:val="-10"/>
        </w:rPr>
        <w:t xml:space="preserve"> </w:t>
      </w:r>
      <w:r>
        <w:t>acquisire</w:t>
      </w:r>
      <w:r>
        <w:rPr>
          <w:spacing w:val="-11"/>
        </w:rPr>
        <w:t xml:space="preserve"> </w:t>
      </w:r>
      <w:r>
        <w:t>elementi</w:t>
      </w:r>
      <w:r>
        <w:rPr>
          <w:spacing w:val="-58"/>
        </w:rPr>
        <w:t xml:space="preserve"> </w:t>
      </w:r>
      <w:r>
        <w:t>integrativi</w:t>
      </w:r>
      <w:r>
        <w:rPr>
          <w:spacing w:val="-1"/>
        </w:rPr>
        <w:t xml:space="preserve"> </w:t>
      </w:r>
      <w:r>
        <w:t>in ordine a</w:t>
      </w:r>
      <w:r>
        <w:rPr>
          <w:spacing w:val="-2"/>
        </w:rPr>
        <w:t xml:space="preserve"> </w:t>
      </w:r>
      <w:r>
        <w:t>quanto attestato da parte</w:t>
      </w:r>
      <w:r>
        <w:rPr>
          <w:spacing w:val="-2"/>
        </w:rPr>
        <w:t xml:space="preserve"> </w:t>
      </w:r>
      <w:r>
        <w:t>di alcuni Proponenti;</w:t>
      </w:r>
    </w:p>
    <w:p w14:paraId="0DE51AA7" w14:textId="77777777" w:rsidR="007E1F57" w:rsidRDefault="00252B9F">
      <w:pPr>
        <w:pStyle w:val="Corpotesto"/>
        <w:ind w:right="238"/>
      </w:pPr>
      <w:r>
        <w:rPr>
          <w:b/>
        </w:rPr>
        <w:t xml:space="preserve">VISTA </w:t>
      </w:r>
      <w:r>
        <w:t>la nota prot. 22136 del 15 febbraio 2023, con la quale, acquisiti i necessari chiarimenti, è</w:t>
      </w:r>
      <w:r>
        <w:rPr>
          <w:spacing w:val="1"/>
        </w:rPr>
        <w:t xml:space="preserve"> </w:t>
      </w:r>
      <w:r>
        <w:t>stato richiesto alla suddetta Commissione di procedere ad una valutazione suppletiva di dette</w:t>
      </w:r>
      <w:r>
        <w:rPr>
          <w:spacing w:val="1"/>
        </w:rPr>
        <w:t xml:space="preserve"> </w:t>
      </w:r>
      <w:r>
        <w:t>proposte;</w:t>
      </w:r>
    </w:p>
    <w:p w14:paraId="293C20AE" w14:textId="77777777" w:rsidR="007E1F57" w:rsidRDefault="00252B9F">
      <w:pPr>
        <w:pStyle w:val="Corpotesto"/>
        <w:ind w:right="234"/>
      </w:pPr>
      <w:r>
        <w:rPr>
          <w:b/>
        </w:rPr>
        <w:t>VISTI</w:t>
      </w:r>
      <w:r>
        <w:rPr>
          <w:b/>
          <w:spacing w:val="-2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esiti</w:t>
      </w:r>
      <w:r>
        <w:rPr>
          <w:spacing w:val="-1"/>
        </w:rPr>
        <w:t xml:space="preserve"> </w:t>
      </w:r>
      <w:r>
        <w:t>definitivi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lavori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cura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richiamata</w:t>
      </w:r>
      <w:r>
        <w:rPr>
          <w:spacing w:val="-1"/>
        </w:rPr>
        <w:t xml:space="preserve"> </w:t>
      </w:r>
      <w:r>
        <w:t>Commissione,</w:t>
      </w:r>
      <w:r>
        <w:rPr>
          <w:spacing w:val="-1"/>
        </w:rPr>
        <w:t xml:space="preserve"> </w:t>
      </w:r>
      <w:r>
        <w:t>acquisiti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prot.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32506</w:t>
      </w:r>
      <w:r>
        <w:rPr>
          <w:spacing w:val="-5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6 marzo 2023;</w:t>
      </w:r>
    </w:p>
    <w:p w14:paraId="02BE8CE7" w14:textId="77777777" w:rsidR="007E1F57" w:rsidRDefault="00252B9F">
      <w:pPr>
        <w:pStyle w:val="Corpotesto"/>
      </w:pPr>
      <w:r>
        <w:rPr>
          <w:b/>
        </w:rPr>
        <w:t>VISTA</w:t>
      </w:r>
      <w:r>
        <w:rPr>
          <w:b/>
          <w:spacing w:val="28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nota</w:t>
      </w:r>
      <w:r>
        <w:rPr>
          <w:spacing w:val="28"/>
        </w:rPr>
        <w:t xml:space="preserve"> </w:t>
      </w:r>
      <w:r>
        <w:t>prot.</w:t>
      </w:r>
      <w:r>
        <w:rPr>
          <w:spacing w:val="28"/>
        </w:rPr>
        <w:t xml:space="preserve"> </w:t>
      </w:r>
      <w:r>
        <w:t>n.</w:t>
      </w:r>
      <w:r>
        <w:rPr>
          <w:spacing w:val="29"/>
        </w:rPr>
        <w:t xml:space="preserve"> </w:t>
      </w:r>
      <w:r>
        <w:t>47388</w:t>
      </w:r>
      <w:r>
        <w:rPr>
          <w:spacing w:val="28"/>
        </w:rPr>
        <w:t xml:space="preserve"> </w:t>
      </w:r>
      <w:r>
        <w:t>del</w:t>
      </w:r>
      <w:r>
        <w:rPr>
          <w:spacing w:val="29"/>
        </w:rPr>
        <w:t xml:space="preserve"> </w:t>
      </w:r>
      <w:r>
        <w:t>28</w:t>
      </w:r>
      <w:r>
        <w:rPr>
          <w:spacing w:val="28"/>
        </w:rPr>
        <w:t xml:space="preserve"> </w:t>
      </w:r>
      <w:r>
        <w:t>marzo</w:t>
      </w:r>
      <w:r>
        <w:rPr>
          <w:spacing w:val="31"/>
        </w:rPr>
        <w:t xml:space="preserve"> </w:t>
      </w:r>
      <w:r>
        <w:t>2023</w:t>
      </w:r>
      <w:r>
        <w:rPr>
          <w:spacing w:val="27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Direzione</w:t>
      </w:r>
      <w:r>
        <w:rPr>
          <w:spacing w:val="28"/>
        </w:rPr>
        <w:t xml:space="preserve"> </w:t>
      </w:r>
      <w:r>
        <w:t>generale</w:t>
      </w:r>
      <w:r>
        <w:rPr>
          <w:spacing w:val="28"/>
        </w:rPr>
        <w:t xml:space="preserve"> </w:t>
      </w:r>
      <w:r>
        <w:t>gestione</w:t>
      </w:r>
      <w:r>
        <w:rPr>
          <w:spacing w:val="27"/>
        </w:rPr>
        <w:t xml:space="preserve"> </w:t>
      </w:r>
      <w:r>
        <w:t>finanziaria,</w:t>
      </w:r>
    </w:p>
    <w:p w14:paraId="63303DA7" w14:textId="77777777" w:rsidR="007E1F57" w:rsidRDefault="007E1F57">
      <w:p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4CBA114D" w14:textId="77777777" w:rsidR="007E1F57" w:rsidRDefault="00252B9F">
      <w:pPr>
        <w:pStyle w:val="Corpotesto"/>
        <w:spacing w:before="9"/>
        <w:ind w:right="236"/>
      </w:pPr>
      <w:r>
        <w:lastRenderedPageBreak/>
        <w:t>monitoraggio, rendicontazione e controllo (DG GEFIM) del Dipartimento dell’Unità di missione</w:t>
      </w:r>
      <w:r>
        <w:rPr>
          <w:spacing w:val="1"/>
        </w:rPr>
        <w:t xml:space="preserve"> </w:t>
      </w:r>
      <w:r>
        <w:t>per il Piano Nazionale di Ripresa e Resilienza del MASE, con la quale sono stati riportati gli esiti</w:t>
      </w:r>
      <w:r>
        <w:rPr>
          <w:spacing w:val="1"/>
        </w:rPr>
        <w:t xml:space="preserve"> </w:t>
      </w:r>
      <w:r>
        <w:t>della valutazione circa</w:t>
      </w:r>
      <w:r>
        <w:rPr>
          <w:spacing w:val="1"/>
        </w:rPr>
        <w:t xml:space="preserve"> </w:t>
      </w:r>
      <w:r>
        <w:t>l’assenza di conflitti di interesse e doppio finanziamento in base alla</w:t>
      </w:r>
      <w:r>
        <w:rPr>
          <w:spacing w:val="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prevista</w:t>
      </w:r>
      <w:r>
        <w:rPr>
          <w:spacing w:val="-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circolare</w:t>
      </w:r>
      <w:r>
        <w:rPr>
          <w:spacing w:val="-1"/>
        </w:rPr>
        <w:t xml:space="preserve"> </w:t>
      </w:r>
      <w:proofErr w:type="spellStart"/>
      <w:r>
        <w:t>DiPNRR</w:t>
      </w:r>
      <w:proofErr w:type="spellEnd"/>
      <w:r>
        <w:rPr>
          <w:spacing w:val="-1"/>
        </w:rPr>
        <w:t xml:space="preserve"> </w:t>
      </w:r>
      <w:r>
        <w:t>prot. n. 62711 del 19</w:t>
      </w:r>
      <w:r>
        <w:rPr>
          <w:spacing w:val="-1"/>
        </w:rPr>
        <w:t xml:space="preserve"> </w:t>
      </w:r>
      <w:r>
        <w:t>maggio 2022;</w:t>
      </w:r>
    </w:p>
    <w:p w14:paraId="19369B74" w14:textId="77777777" w:rsidR="007E1F57" w:rsidRDefault="00252B9F">
      <w:pPr>
        <w:pStyle w:val="Corpotesto"/>
        <w:ind w:right="234"/>
      </w:pPr>
      <w:r>
        <w:rPr>
          <w:b/>
        </w:rPr>
        <w:t xml:space="preserve">VISTO </w:t>
      </w:r>
      <w:r>
        <w:t>il decreto dipartimentale del 30 marzo 2023, n. 128, con il quale è stata approvata 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definitiva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ammessi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finanziamento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6,</w:t>
      </w:r>
      <w:r>
        <w:rPr>
          <w:spacing w:val="-57"/>
        </w:rPr>
        <w:t xml:space="preserve"> </w:t>
      </w:r>
      <w:r>
        <w:t>dell’Avviso;</w:t>
      </w:r>
    </w:p>
    <w:p w14:paraId="5EF67ADE" w14:textId="77777777" w:rsidR="007E1F57" w:rsidRDefault="00252B9F">
      <w:pPr>
        <w:pStyle w:val="Corpotesto"/>
        <w:spacing w:before="123"/>
        <w:ind w:right="227"/>
      </w:pPr>
      <w:r>
        <w:rPr>
          <w:b/>
        </w:rPr>
        <w:t xml:space="preserve">CONSIDERATO </w:t>
      </w:r>
      <w:r>
        <w:t>che, ai fini dell’erogazione dei contributi previsti dagli artt. 2 e 3 dell’Avviso e</w:t>
      </w:r>
      <w:r>
        <w:rPr>
          <w:spacing w:val="1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stipula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conseguente</w:t>
      </w:r>
      <w:r>
        <w:rPr>
          <w:spacing w:val="-7"/>
        </w:rPr>
        <w:t xml:space="preserve"> </w:t>
      </w:r>
      <w:r>
        <w:t>Atto</w:t>
      </w:r>
      <w:r>
        <w:rPr>
          <w:spacing w:val="-7"/>
        </w:rPr>
        <w:t xml:space="preserve"> </w:t>
      </w:r>
      <w:r>
        <w:t>d’obbligo,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Dipartimento</w:t>
      </w:r>
      <w:r>
        <w:rPr>
          <w:spacing w:val="-6"/>
        </w:rPr>
        <w:t xml:space="preserve"> </w:t>
      </w:r>
      <w:r>
        <w:t>Sviluppo</w:t>
      </w:r>
      <w:r>
        <w:rPr>
          <w:spacing w:val="-9"/>
        </w:rPr>
        <w:t xml:space="preserve"> </w:t>
      </w:r>
      <w:r>
        <w:t>Sostenibile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Dipartimento</w:t>
      </w:r>
      <w:r>
        <w:rPr>
          <w:spacing w:val="-57"/>
        </w:rPr>
        <w:t xml:space="preserve"> </w:t>
      </w:r>
      <w:r>
        <w:t>dell’Unità di missione per il PNRR hanno proceduto ad ulteriori accertamenti successivamente</w:t>
      </w:r>
      <w:r>
        <w:rPr>
          <w:spacing w:val="1"/>
        </w:rPr>
        <w:t xml:space="preserve"> </w:t>
      </w:r>
      <w:r>
        <w:t>all’adozione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citato</w:t>
      </w:r>
      <w:r>
        <w:rPr>
          <w:spacing w:val="-12"/>
        </w:rPr>
        <w:t xml:space="preserve"> </w:t>
      </w:r>
      <w:r>
        <w:t>decreto</w:t>
      </w:r>
      <w:r>
        <w:rPr>
          <w:spacing w:val="-12"/>
        </w:rPr>
        <w:t xml:space="preserve"> </w:t>
      </w:r>
      <w:r>
        <w:t>dipartimentale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30</w:t>
      </w:r>
      <w:r>
        <w:rPr>
          <w:spacing w:val="-12"/>
        </w:rPr>
        <w:t xml:space="preserve"> </w:t>
      </w:r>
      <w:r>
        <w:t>marzo</w:t>
      </w:r>
      <w:r>
        <w:rPr>
          <w:spacing w:val="-13"/>
        </w:rPr>
        <w:t xml:space="preserve"> </w:t>
      </w:r>
      <w:r>
        <w:t>2023,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128,</w:t>
      </w:r>
      <w:r>
        <w:rPr>
          <w:spacing w:val="-12"/>
        </w:rPr>
        <w:t xml:space="preserve"> </w:t>
      </w:r>
      <w:r>
        <w:t>relativi</w:t>
      </w:r>
      <w:r>
        <w:rPr>
          <w:spacing w:val="-12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determinazione</w:t>
      </w:r>
      <w:r>
        <w:rPr>
          <w:spacing w:val="-58"/>
        </w:rPr>
        <w:t xml:space="preserve"> </w:t>
      </w:r>
      <w:r>
        <w:t>degli importi propedeutici all’adozione del Decreto di concessione del finanziamento di cui agli</w:t>
      </w:r>
      <w:r>
        <w:rPr>
          <w:spacing w:val="1"/>
        </w:rPr>
        <w:t xml:space="preserve"> </w:t>
      </w:r>
      <w:r>
        <w:t>articoli</w:t>
      </w:r>
      <w:r>
        <w:rPr>
          <w:spacing w:val="-1"/>
        </w:rPr>
        <w:t xml:space="preserve"> </w:t>
      </w:r>
      <w:r>
        <w:t>13, comma</w:t>
      </w:r>
      <w:r>
        <w:rPr>
          <w:spacing w:val="-1"/>
        </w:rPr>
        <w:t xml:space="preserve"> </w:t>
      </w:r>
      <w:r>
        <w:t>5, e</w:t>
      </w:r>
      <w:r>
        <w:rPr>
          <w:spacing w:val="-1"/>
        </w:rPr>
        <w:t xml:space="preserve"> </w:t>
      </w:r>
      <w:r>
        <w:t>14, comma</w:t>
      </w:r>
      <w:r>
        <w:rPr>
          <w:spacing w:val="-1"/>
        </w:rPr>
        <w:t xml:space="preserve"> </w:t>
      </w:r>
      <w:r>
        <w:t>1, dell’Avviso;</w:t>
      </w:r>
    </w:p>
    <w:p w14:paraId="30D48CA9" w14:textId="77777777" w:rsidR="007E1F57" w:rsidRDefault="00252B9F">
      <w:pPr>
        <w:pStyle w:val="Corpotesto"/>
        <w:spacing w:before="121"/>
      </w:pPr>
      <w:r>
        <w:rPr>
          <w:b/>
        </w:rPr>
        <w:t>ACQUISITI</w:t>
      </w:r>
      <w:r>
        <w:rPr>
          <w:b/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riferimenti</w:t>
      </w:r>
      <w:r>
        <w:rPr>
          <w:spacing w:val="-8"/>
        </w:rPr>
        <w:t xml:space="preserve"> </w:t>
      </w:r>
      <w:r>
        <w:t>CUP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ciascun</w:t>
      </w:r>
      <w:r>
        <w:rPr>
          <w:spacing w:val="-8"/>
        </w:rPr>
        <w:t xml:space="preserve"> </w:t>
      </w:r>
      <w:r>
        <w:t>progetto</w:t>
      </w:r>
      <w:r>
        <w:rPr>
          <w:spacing w:val="-8"/>
        </w:rPr>
        <w:t xml:space="preserve"> </w:t>
      </w:r>
      <w:r>
        <w:t>ammesso</w:t>
      </w:r>
      <w:r>
        <w:rPr>
          <w:spacing w:val="-6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finanziamento;</w:t>
      </w:r>
    </w:p>
    <w:p w14:paraId="65250C74" w14:textId="77777777" w:rsidR="007E1F57" w:rsidRDefault="00252B9F">
      <w:pPr>
        <w:pStyle w:val="Corpotesto"/>
        <w:ind w:right="232"/>
      </w:pPr>
      <w:r>
        <w:rPr>
          <w:b/>
        </w:rPr>
        <w:t xml:space="preserve">VISTO </w:t>
      </w:r>
      <w:r>
        <w:t>che gli articoli 13, comma 5, e 14, comma 1, dell’Avviso prevedono che successivamente</w:t>
      </w:r>
      <w:r>
        <w:rPr>
          <w:spacing w:val="1"/>
        </w:rPr>
        <w:t xml:space="preserve"> </w:t>
      </w:r>
      <w:r>
        <w:t>all’adozione con decreto della graduatoria definitiva delle proposte ammesse a finanziamento, il</w:t>
      </w:r>
      <w:r>
        <w:rPr>
          <w:spacing w:val="1"/>
        </w:rPr>
        <w:t xml:space="preserve"> </w:t>
      </w:r>
      <w:r>
        <w:t>Ministero</w:t>
      </w:r>
      <w:r>
        <w:rPr>
          <w:spacing w:val="-1"/>
        </w:rPr>
        <w:t xml:space="preserve"> </w:t>
      </w:r>
      <w:r>
        <w:t>provvede, sempre</w:t>
      </w:r>
      <w:r>
        <w:rPr>
          <w:spacing w:val="-2"/>
        </w:rPr>
        <w:t xml:space="preserve"> </w:t>
      </w:r>
      <w:r>
        <w:t>con decreto, alla concessione</w:t>
      </w:r>
      <w:r>
        <w:rPr>
          <w:spacing w:val="-2"/>
        </w:rPr>
        <w:t xml:space="preserve"> </w:t>
      </w:r>
      <w:r>
        <w:t>dei contributi;</w:t>
      </w:r>
    </w:p>
    <w:p w14:paraId="595BAEE8" w14:textId="77777777" w:rsidR="007E1F57" w:rsidRDefault="00252B9F">
      <w:pPr>
        <w:pStyle w:val="Corpotesto"/>
        <w:tabs>
          <w:tab w:val="left" w:pos="7513"/>
        </w:tabs>
        <w:ind w:right="113"/>
      </w:pPr>
      <w:r>
        <w:rPr>
          <w:b/>
        </w:rPr>
        <w:t xml:space="preserve">VISTO </w:t>
      </w:r>
      <w:r>
        <w:t>il Decreto di concessione del contributo, adottato, ai sensi dell’articolo 13, comma 5, e</w:t>
      </w:r>
      <w:r>
        <w:rPr>
          <w:spacing w:val="1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14, comma 1, dell’Avviso,</w:t>
      </w:r>
      <w:r>
        <w:rPr>
          <w:spacing w:val="-1"/>
        </w:rPr>
        <w:t xml:space="preserve"> </w:t>
      </w:r>
      <w:r>
        <w:t xml:space="preserve">dal </w:t>
      </w:r>
      <w:proofErr w:type="spellStart"/>
      <w:r>
        <w:t>DiSS</w:t>
      </w:r>
      <w:proofErr w:type="spellEnd"/>
      <w:r>
        <w:t xml:space="preserve"> in data</w:t>
      </w:r>
      <w:r w:rsidR="00473243">
        <w:t xml:space="preserve"> </w:t>
      </w:r>
      <w:r w:rsidR="00B22508">
        <w:t xml:space="preserve">30/03/2023 e </w:t>
      </w:r>
      <w:r w:rsidR="00473243" w:rsidRPr="00E35FA5">
        <w:rPr>
          <w:color w:val="000000"/>
        </w:rPr>
        <w:t>14/07/2023</w:t>
      </w:r>
      <w:r w:rsidR="00473243">
        <w:rPr>
          <w:color w:val="000000"/>
        </w:rPr>
        <w:t xml:space="preserve"> (Decreto </w:t>
      </w:r>
      <w:r w:rsidR="00473243" w:rsidRPr="00E35FA5">
        <w:rPr>
          <w:color w:val="000000"/>
        </w:rPr>
        <w:t>243/2023 del 14/07/2023</w:t>
      </w:r>
      <w:r w:rsidR="00B22508" w:rsidRPr="00B22508">
        <w:rPr>
          <w:color w:val="000000"/>
        </w:rPr>
        <w:t xml:space="preserve"> </w:t>
      </w:r>
      <w:r w:rsidR="00B22508">
        <w:rPr>
          <w:color w:val="000000"/>
        </w:rPr>
        <w:t xml:space="preserve">e Decreto n. 128/2023 del 30/03/2023) </w:t>
      </w:r>
      <w:r w:rsidR="00B22508" w:rsidRPr="00E35FA5">
        <w:rPr>
          <w:color w:val="000000"/>
        </w:rPr>
        <w:t xml:space="preserve"> </w:t>
      </w:r>
      <w:r w:rsidR="00473243">
        <w:rPr>
          <w:color w:val="000000"/>
        </w:rPr>
        <w:t>)</w:t>
      </w:r>
      <w:r>
        <w:t>;</w:t>
      </w:r>
    </w:p>
    <w:p w14:paraId="2D51E248" w14:textId="77777777" w:rsidR="007E1F57" w:rsidRDefault="00252B9F">
      <w:pPr>
        <w:pStyle w:val="Corpotesto"/>
        <w:ind w:right="109"/>
      </w:pPr>
      <w:r>
        <w:rPr>
          <w:b/>
        </w:rPr>
        <w:t xml:space="preserve">CONSIDERATO </w:t>
      </w:r>
      <w:r>
        <w:t>che, anche in base a quanto specificato dalle “</w:t>
      </w:r>
      <w:r>
        <w:rPr>
          <w:i/>
        </w:rPr>
        <w:t>Istruzioni tecniche per la selezione</w:t>
      </w:r>
      <w:r>
        <w:rPr>
          <w:i/>
          <w:spacing w:val="-57"/>
        </w:rPr>
        <w:t xml:space="preserve"> </w:t>
      </w:r>
      <w:r>
        <w:rPr>
          <w:i/>
        </w:rPr>
        <w:t>dei progetti</w:t>
      </w:r>
      <w:r>
        <w:t>” allegate alla Circolare MEF-RGS n. 21 del 14 ottobre 2021, una volta formalizzato il</w:t>
      </w:r>
      <w:r>
        <w:rPr>
          <w:spacing w:val="1"/>
        </w:rPr>
        <w:t xml:space="preserve"> </w:t>
      </w:r>
      <w:r>
        <w:t>finanziamento, è necessario perfezionare il relativo atto di concessione delle risorse con un atto</w:t>
      </w:r>
      <w:r>
        <w:rPr>
          <w:spacing w:val="1"/>
        </w:rPr>
        <w:t xml:space="preserve"> </w:t>
      </w:r>
      <w:r>
        <w:t>d’obbligo sottoscritto dai Soggetti Destinatari/Soggetti attuatori, con cui l’Amministrazione centrale</w:t>
      </w:r>
      <w:r>
        <w:rPr>
          <w:spacing w:val="-57"/>
        </w:rPr>
        <w:t xml:space="preserve"> </w:t>
      </w:r>
      <w:r>
        <w:t>titolare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intervento</w:t>
      </w:r>
      <w:r>
        <w:rPr>
          <w:spacing w:val="-7"/>
        </w:rPr>
        <w:t xml:space="preserve"> </w:t>
      </w:r>
      <w:r>
        <w:t>informa</w:t>
      </w:r>
      <w:r>
        <w:rPr>
          <w:spacing w:val="-10"/>
        </w:rPr>
        <w:t xml:space="preserve"> </w:t>
      </w:r>
      <w:r>
        <w:t>questi</w:t>
      </w:r>
      <w:r>
        <w:rPr>
          <w:spacing w:val="-9"/>
        </w:rPr>
        <w:t xml:space="preserve"> </w:t>
      </w:r>
      <w:r>
        <w:t>ultimi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merito</w:t>
      </w:r>
      <w:r>
        <w:rPr>
          <w:spacing w:val="-10"/>
        </w:rPr>
        <w:t xml:space="preserve"> </w:t>
      </w:r>
      <w:r>
        <w:t>agli</w:t>
      </w:r>
      <w:r>
        <w:rPr>
          <w:spacing w:val="-10"/>
        </w:rPr>
        <w:t xml:space="preserve"> </w:t>
      </w:r>
      <w:r>
        <w:t>obblighi</w:t>
      </w:r>
      <w:r>
        <w:rPr>
          <w:spacing w:val="-10"/>
        </w:rPr>
        <w:t xml:space="preserve"> </w:t>
      </w:r>
      <w:r>
        <w:t>derivanti</w:t>
      </w:r>
      <w:r>
        <w:rPr>
          <w:spacing w:val="-8"/>
        </w:rPr>
        <w:t xml:space="preserve"> </w:t>
      </w:r>
      <w:r>
        <w:t>dall’inclusione</w:t>
      </w:r>
      <w:r>
        <w:rPr>
          <w:spacing w:val="-12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relativi</w:t>
      </w:r>
      <w:r>
        <w:rPr>
          <w:spacing w:val="-58"/>
        </w:rPr>
        <w:t xml:space="preserve"> </w:t>
      </w:r>
      <w:r>
        <w:t>progetti nel PNRR e con il quale i Soggetti Destinatari/Soggetti attuatori dichiarano di accettare</w:t>
      </w:r>
      <w:r>
        <w:rPr>
          <w:spacing w:val="1"/>
        </w:rPr>
        <w:t xml:space="preserve"> </w:t>
      </w:r>
      <w:r>
        <w:t>espressamente e integralmente tutti i termini, gli obblighi e le condizioni correlate alla realizzazione</w:t>
      </w:r>
      <w:r>
        <w:rPr>
          <w:spacing w:val="-5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progetti a</w:t>
      </w:r>
      <w:r>
        <w:rPr>
          <w:spacing w:val="-1"/>
        </w:rPr>
        <w:t xml:space="preserve"> </w:t>
      </w:r>
      <w:r>
        <w:t>valere</w:t>
      </w:r>
      <w:r>
        <w:rPr>
          <w:spacing w:val="-2"/>
        </w:rPr>
        <w:t xml:space="preserve"> </w:t>
      </w:r>
      <w:r>
        <w:t>sulle risorse</w:t>
      </w:r>
      <w:r>
        <w:rPr>
          <w:spacing w:val="-1"/>
        </w:rPr>
        <w:t xml:space="preserve"> </w:t>
      </w:r>
      <w:r>
        <w:t>dell’Investimento;</w:t>
      </w:r>
    </w:p>
    <w:p w14:paraId="3962C27E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1CCC298D" w14:textId="77777777" w:rsidR="007E1F57" w:rsidRDefault="007E1F57">
      <w:pPr>
        <w:pStyle w:val="Corpotesto"/>
        <w:spacing w:before="1"/>
        <w:ind w:left="0"/>
        <w:jc w:val="left"/>
      </w:pPr>
    </w:p>
    <w:p w14:paraId="5F62CE87" w14:textId="77777777" w:rsidR="007E1F57" w:rsidRDefault="00252B9F">
      <w:pPr>
        <w:jc w:val="center"/>
        <w:rPr>
          <w:b/>
          <w:sz w:val="24"/>
        </w:rPr>
      </w:pPr>
      <w:r>
        <w:rPr>
          <w:b/>
          <w:sz w:val="24"/>
        </w:rPr>
        <w:t>TUTTO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CIO’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PREMESSO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RITENUTO</w:t>
      </w:r>
    </w:p>
    <w:p w14:paraId="6C99F5BF" w14:textId="77777777" w:rsidR="007E1F57" w:rsidRPr="00B22508" w:rsidRDefault="004D540D" w:rsidP="00B22508">
      <w:pPr>
        <w:pStyle w:val="Corpotesto"/>
        <w:tabs>
          <w:tab w:val="left" w:pos="4553"/>
        </w:tabs>
        <w:spacing w:before="183"/>
      </w:pPr>
      <w:r w:rsidRPr="00B22508">
        <w:t>Il CONSORZIO BAC</w:t>
      </w:r>
      <w:r w:rsidR="007828FE">
        <w:t>INO RIFIUTI ASTIGIANO (C.B.R.A.</w:t>
      </w:r>
      <w:r w:rsidRPr="00B22508">
        <w:t>)</w:t>
      </w:r>
      <w:r w:rsidR="00252B9F" w:rsidRPr="00B22508">
        <w:t>,</w:t>
      </w:r>
      <w:r w:rsidR="00252B9F" w:rsidRPr="00B22508">
        <w:rPr>
          <w:spacing w:val="20"/>
        </w:rPr>
        <w:t xml:space="preserve"> </w:t>
      </w:r>
      <w:r w:rsidR="00252B9F" w:rsidRPr="00B22508">
        <w:t>in</w:t>
      </w:r>
      <w:r w:rsidR="00252B9F" w:rsidRPr="00B22508">
        <w:rPr>
          <w:spacing w:val="21"/>
        </w:rPr>
        <w:t xml:space="preserve"> </w:t>
      </w:r>
      <w:r w:rsidR="00252B9F" w:rsidRPr="00B22508">
        <w:t>persona</w:t>
      </w:r>
      <w:r w:rsidR="00252B9F" w:rsidRPr="00B22508">
        <w:rPr>
          <w:spacing w:val="19"/>
        </w:rPr>
        <w:t xml:space="preserve"> </w:t>
      </w:r>
      <w:r w:rsidR="00252B9F" w:rsidRPr="00B22508">
        <w:t>del</w:t>
      </w:r>
      <w:r w:rsidR="00252B9F" w:rsidRPr="00B22508">
        <w:rPr>
          <w:spacing w:val="21"/>
        </w:rPr>
        <w:t xml:space="preserve"> </w:t>
      </w:r>
      <w:r w:rsidR="00252B9F" w:rsidRPr="00B22508">
        <w:t>Legale</w:t>
      </w:r>
      <w:r w:rsidR="00252B9F" w:rsidRPr="00B22508">
        <w:rPr>
          <w:spacing w:val="20"/>
        </w:rPr>
        <w:t xml:space="preserve"> </w:t>
      </w:r>
      <w:r w:rsidR="00252B9F" w:rsidRPr="00B22508">
        <w:t>Rappresentante</w:t>
      </w:r>
      <w:r w:rsidRPr="00B22508">
        <w:t xml:space="preserve"> pro-tempore</w:t>
      </w:r>
      <w:r w:rsidR="00252B9F" w:rsidRPr="00B22508">
        <w:t>,</w:t>
      </w:r>
      <w:r w:rsidR="00252B9F" w:rsidRPr="00B22508">
        <w:rPr>
          <w:spacing w:val="23"/>
        </w:rPr>
        <w:t xml:space="preserve"> </w:t>
      </w:r>
      <w:r w:rsidRPr="00B22508">
        <w:t>geom. Luigi Giacomini</w:t>
      </w:r>
      <w:r w:rsidR="00B22508">
        <w:t>,</w:t>
      </w:r>
      <w:r w:rsidRPr="00B22508">
        <w:t xml:space="preserve"> nato</w:t>
      </w:r>
      <w:r w:rsidR="00B22508">
        <w:t xml:space="preserve"> </w:t>
      </w:r>
      <w:r w:rsidR="00252B9F" w:rsidRPr="00B22508">
        <w:t>a</w:t>
      </w:r>
      <w:r w:rsidR="002C25AE">
        <w:t xml:space="preserve"> Asti il 02/10/</w:t>
      </w:r>
      <w:r w:rsidR="00B22508">
        <w:t xml:space="preserve">1972, </w:t>
      </w:r>
      <w:r w:rsidR="00252B9F" w:rsidRPr="00B22508">
        <w:t>CF</w:t>
      </w:r>
      <w:r w:rsidRPr="00B22508">
        <w:t xml:space="preserve"> </w:t>
      </w:r>
      <w:r w:rsidR="00B22508" w:rsidRPr="00B22508">
        <w:t xml:space="preserve">GCMLGU72R02A479U </w:t>
      </w:r>
      <w:r w:rsidR="00B22508">
        <w:t xml:space="preserve">quale Soggetto Destinatario </w:t>
      </w:r>
      <w:r w:rsidR="00252B9F" w:rsidRPr="00B22508">
        <w:rPr>
          <w:spacing w:val="-1"/>
        </w:rPr>
        <w:t>del</w:t>
      </w:r>
      <w:r w:rsidR="00252B9F" w:rsidRPr="00B22508">
        <w:rPr>
          <w:spacing w:val="-57"/>
        </w:rPr>
        <w:t xml:space="preserve"> </w:t>
      </w:r>
      <w:r w:rsidR="00252B9F" w:rsidRPr="00B22508">
        <w:t>contributo</w:t>
      </w:r>
      <w:r w:rsidR="00252B9F" w:rsidRPr="00B22508">
        <w:rPr>
          <w:spacing w:val="-1"/>
        </w:rPr>
        <w:t xml:space="preserve"> </w:t>
      </w:r>
      <w:r w:rsidR="00252B9F" w:rsidRPr="00B22508">
        <w:t>(d’ora</w:t>
      </w:r>
      <w:r w:rsidR="00252B9F" w:rsidRPr="00B22508">
        <w:rPr>
          <w:spacing w:val="-2"/>
        </w:rPr>
        <w:t xml:space="preserve"> </w:t>
      </w:r>
      <w:r w:rsidR="00252B9F" w:rsidRPr="00B22508">
        <w:t>in</w:t>
      </w:r>
      <w:r w:rsidR="00252B9F" w:rsidRPr="00B22508">
        <w:rPr>
          <w:spacing w:val="2"/>
        </w:rPr>
        <w:t xml:space="preserve"> </w:t>
      </w:r>
      <w:r w:rsidR="00252B9F" w:rsidRPr="00B22508">
        <w:t>avanti definito anche</w:t>
      </w:r>
      <w:r w:rsidR="00252B9F" w:rsidRPr="00B22508">
        <w:rPr>
          <w:spacing w:val="-1"/>
        </w:rPr>
        <w:t xml:space="preserve"> </w:t>
      </w:r>
      <w:r w:rsidR="00252B9F" w:rsidRPr="00B22508">
        <w:t>Soggetto attuatore),</w:t>
      </w:r>
    </w:p>
    <w:p w14:paraId="69757F05" w14:textId="77777777" w:rsidR="007E1F57" w:rsidRPr="00B22508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5B96CC8A" w14:textId="77777777" w:rsidR="007E1F57" w:rsidRDefault="007E1F57">
      <w:pPr>
        <w:pStyle w:val="Corpotesto"/>
        <w:spacing w:before="9"/>
        <w:ind w:left="0"/>
        <w:jc w:val="left"/>
        <w:rPr>
          <w:sz w:val="27"/>
        </w:rPr>
      </w:pPr>
    </w:p>
    <w:p w14:paraId="4331AF49" w14:textId="77777777" w:rsidR="007E1F57" w:rsidRDefault="00252B9F">
      <w:pPr>
        <w:spacing w:line="398" w:lineRule="auto"/>
        <w:ind w:left="3317" w:right="3317"/>
        <w:jc w:val="center"/>
        <w:rPr>
          <w:b/>
          <w:sz w:val="24"/>
        </w:rPr>
      </w:pPr>
      <w:r>
        <w:rPr>
          <w:b/>
          <w:sz w:val="24"/>
        </w:rPr>
        <w:t>DICHIARA QUANTO SEGUE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</w:p>
    <w:p w14:paraId="641E6599" w14:textId="77777777" w:rsidR="007E1F57" w:rsidRDefault="00252B9F">
      <w:pPr>
        <w:spacing w:line="274" w:lineRule="exact"/>
        <w:ind w:right="2"/>
        <w:jc w:val="center"/>
        <w:rPr>
          <w:b/>
          <w:sz w:val="24"/>
        </w:rPr>
      </w:pPr>
      <w:r>
        <w:rPr>
          <w:b/>
          <w:sz w:val="24"/>
        </w:rPr>
        <w:t>Oggetto</w:t>
      </w:r>
    </w:p>
    <w:p w14:paraId="7D2C95DD" w14:textId="77777777" w:rsidR="007E1F57" w:rsidRDefault="00252B9F">
      <w:pPr>
        <w:pStyle w:val="Paragrafoelenco"/>
        <w:numPr>
          <w:ilvl w:val="0"/>
          <w:numId w:val="7"/>
        </w:numPr>
        <w:tabs>
          <w:tab w:val="left" w:pos="827"/>
        </w:tabs>
        <w:spacing w:before="183" w:line="259" w:lineRule="auto"/>
        <w:ind w:right="111"/>
        <w:rPr>
          <w:sz w:val="24"/>
        </w:rPr>
      </w:pPr>
      <w:r>
        <w:rPr>
          <w:sz w:val="24"/>
        </w:rPr>
        <w:t>Il Soggetto Destinatario del contributo dichiara di aver preso visione e ricevuto copia 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concessione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contributo,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questo</w:t>
      </w:r>
      <w:r>
        <w:rPr>
          <w:spacing w:val="-1"/>
          <w:sz w:val="24"/>
        </w:rPr>
        <w:t xml:space="preserve"> </w:t>
      </w:r>
      <w:r>
        <w:rPr>
          <w:sz w:val="24"/>
        </w:rPr>
        <w:t>atto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spacing w:val="-3"/>
          <w:sz w:val="24"/>
        </w:rPr>
        <w:t xml:space="preserve"> </w:t>
      </w:r>
      <w:r>
        <w:rPr>
          <w:sz w:val="24"/>
        </w:rPr>
        <w:t>integrante</w:t>
      </w:r>
      <w:r>
        <w:rPr>
          <w:spacing w:val="-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allegato,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58"/>
          <w:sz w:val="24"/>
        </w:rPr>
        <w:t xml:space="preserve"> </w:t>
      </w:r>
      <w:r>
        <w:rPr>
          <w:sz w:val="24"/>
        </w:rPr>
        <w:t>accettare</w:t>
      </w:r>
      <w:r>
        <w:rPr>
          <w:spacing w:val="-13"/>
          <w:sz w:val="24"/>
        </w:rPr>
        <w:t xml:space="preserve"> </w:t>
      </w:r>
      <w:r>
        <w:rPr>
          <w:sz w:val="24"/>
        </w:rPr>
        <w:t>espressamente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integralmente</w:t>
      </w:r>
      <w:r>
        <w:rPr>
          <w:spacing w:val="-14"/>
          <w:sz w:val="24"/>
        </w:rPr>
        <w:t xml:space="preserve"> </w:t>
      </w:r>
      <w:r>
        <w:rPr>
          <w:sz w:val="24"/>
        </w:rPr>
        <w:t>tutti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termini,</w:t>
      </w:r>
      <w:r>
        <w:rPr>
          <w:spacing w:val="-13"/>
          <w:sz w:val="24"/>
        </w:rPr>
        <w:t xml:space="preserve"> </w:t>
      </w:r>
      <w:r>
        <w:rPr>
          <w:sz w:val="24"/>
        </w:rPr>
        <w:t>gli</w:t>
      </w:r>
      <w:r>
        <w:rPr>
          <w:spacing w:val="-13"/>
          <w:sz w:val="24"/>
        </w:rPr>
        <w:t xml:space="preserve"> </w:t>
      </w:r>
      <w:r>
        <w:rPr>
          <w:sz w:val="24"/>
        </w:rPr>
        <w:t>obblighi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4"/>
          <w:sz w:val="24"/>
        </w:rPr>
        <w:t xml:space="preserve"> </w:t>
      </w:r>
      <w:r>
        <w:rPr>
          <w:sz w:val="24"/>
        </w:rPr>
        <w:t>condizioni</w:t>
      </w:r>
      <w:r>
        <w:rPr>
          <w:spacing w:val="-13"/>
          <w:sz w:val="24"/>
        </w:rPr>
        <w:t xml:space="preserve"> </w:t>
      </w:r>
      <w:r>
        <w:rPr>
          <w:sz w:val="24"/>
        </w:rPr>
        <w:t>ivi</w:t>
      </w:r>
      <w:r>
        <w:rPr>
          <w:spacing w:val="-13"/>
          <w:sz w:val="24"/>
        </w:rPr>
        <w:t xml:space="preserve"> </w:t>
      </w:r>
      <w:r>
        <w:rPr>
          <w:sz w:val="24"/>
        </w:rPr>
        <w:t>previste.</w:t>
      </w:r>
    </w:p>
    <w:p w14:paraId="327E4615" w14:textId="77777777" w:rsidR="007E1F57" w:rsidRDefault="00252B9F">
      <w:pPr>
        <w:pStyle w:val="Paragrafoelenco"/>
        <w:numPr>
          <w:ilvl w:val="0"/>
          <w:numId w:val="7"/>
        </w:numPr>
        <w:tabs>
          <w:tab w:val="left" w:pos="827"/>
        </w:tabs>
        <w:ind w:right="0" w:hanging="357"/>
        <w:rPr>
          <w:b/>
          <w:sz w:val="24"/>
        </w:rPr>
      </w:pPr>
      <w:r>
        <w:rPr>
          <w:sz w:val="24"/>
        </w:rPr>
        <w:t>Dichiara</w:t>
      </w:r>
      <w:r>
        <w:rPr>
          <w:spacing w:val="32"/>
          <w:sz w:val="24"/>
        </w:rPr>
        <w:t xml:space="preserve"> </w:t>
      </w:r>
      <w:r>
        <w:rPr>
          <w:sz w:val="24"/>
        </w:rPr>
        <w:t>altresì,</w:t>
      </w:r>
      <w:r>
        <w:rPr>
          <w:spacing w:val="33"/>
          <w:sz w:val="24"/>
        </w:rPr>
        <w:t xml:space="preserve"> </w:t>
      </w: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sz w:val="24"/>
        </w:rPr>
        <w:t>accettare</w:t>
      </w:r>
      <w:r>
        <w:rPr>
          <w:spacing w:val="33"/>
          <w:sz w:val="24"/>
        </w:rPr>
        <w:t xml:space="preserve"> </w:t>
      </w:r>
      <w:r>
        <w:rPr>
          <w:sz w:val="24"/>
        </w:rPr>
        <w:t>il</w:t>
      </w:r>
      <w:r>
        <w:rPr>
          <w:spacing w:val="33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32"/>
          <w:sz w:val="24"/>
        </w:rPr>
        <w:t xml:space="preserve"> </w:t>
      </w:r>
      <w:r>
        <w:rPr>
          <w:sz w:val="24"/>
        </w:rPr>
        <w:t>concesso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r>
        <w:rPr>
          <w:sz w:val="24"/>
        </w:rPr>
        <w:t>valere</w:t>
      </w:r>
      <w:r>
        <w:rPr>
          <w:spacing w:val="29"/>
          <w:sz w:val="24"/>
        </w:rPr>
        <w:t xml:space="preserve"> </w:t>
      </w:r>
      <w:r>
        <w:rPr>
          <w:sz w:val="24"/>
        </w:rPr>
        <w:t>sul</w:t>
      </w:r>
      <w:r>
        <w:rPr>
          <w:spacing w:val="33"/>
          <w:sz w:val="24"/>
        </w:rPr>
        <w:t xml:space="preserve"> </w:t>
      </w:r>
      <w:r>
        <w:rPr>
          <w:sz w:val="24"/>
        </w:rPr>
        <w:t>PNRR</w:t>
      </w:r>
      <w:r>
        <w:rPr>
          <w:spacing w:val="36"/>
          <w:sz w:val="24"/>
        </w:rPr>
        <w:t xml:space="preserve"> </w:t>
      </w:r>
      <w:r>
        <w:rPr>
          <w:b/>
          <w:sz w:val="24"/>
        </w:rPr>
        <w:t>MISSIONE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2</w:t>
      </w:r>
    </w:p>
    <w:p w14:paraId="315364C7" w14:textId="77777777" w:rsidR="007E1F57" w:rsidRDefault="00252B9F">
      <w:pPr>
        <w:spacing w:before="24"/>
        <w:ind w:left="826"/>
        <w:jc w:val="both"/>
        <w:rPr>
          <w:i/>
          <w:sz w:val="24"/>
        </w:rPr>
      </w:pPr>
      <w:r>
        <w:rPr>
          <w:i/>
          <w:sz w:val="24"/>
        </w:rPr>
        <w:t>“Rivoluzione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verde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transizione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ecologica</w:t>
      </w:r>
      <w:r>
        <w:rPr>
          <w:sz w:val="24"/>
        </w:rPr>
        <w:t>”,</w:t>
      </w:r>
      <w:r>
        <w:rPr>
          <w:spacing w:val="42"/>
          <w:sz w:val="24"/>
        </w:rPr>
        <w:t xml:space="preserve"> </w:t>
      </w:r>
      <w:r>
        <w:rPr>
          <w:b/>
          <w:sz w:val="24"/>
        </w:rPr>
        <w:t>COMPONENTE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42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Economia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circolare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e</w:t>
      </w:r>
    </w:p>
    <w:p w14:paraId="674DF544" w14:textId="77777777" w:rsidR="007E1F57" w:rsidRDefault="007E1F57">
      <w:pPr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34C71CC7" w14:textId="2C1E9EF8" w:rsidR="007E1F57" w:rsidRPr="00A204A1" w:rsidRDefault="00252B9F" w:rsidP="00B22508">
      <w:pPr>
        <w:spacing w:before="9" w:line="261" w:lineRule="auto"/>
        <w:ind w:left="826" w:right="112"/>
        <w:jc w:val="both"/>
        <w:rPr>
          <w:sz w:val="23"/>
        </w:rPr>
      </w:pPr>
      <w:r>
        <w:rPr>
          <w:i/>
          <w:sz w:val="24"/>
        </w:rPr>
        <w:lastRenderedPageBreak/>
        <w:t>agricoltura sostenibile</w:t>
      </w:r>
      <w:r>
        <w:rPr>
          <w:sz w:val="24"/>
        </w:rPr>
        <w:t xml:space="preserve">”, </w:t>
      </w:r>
      <w:r>
        <w:rPr>
          <w:b/>
          <w:sz w:val="24"/>
        </w:rPr>
        <w:t xml:space="preserve">INVESTIMENTO 1.1 </w:t>
      </w:r>
      <w:r>
        <w:rPr>
          <w:sz w:val="24"/>
        </w:rPr>
        <w:t>“</w:t>
      </w:r>
      <w:r>
        <w:rPr>
          <w:i/>
          <w:sz w:val="23"/>
        </w:rPr>
        <w:t>Realizzazione nuovi impianti di gestione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rifiuti</w:t>
      </w:r>
      <w:r>
        <w:rPr>
          <w:i/>
          <w:spacing w:val="22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22"/>
          <w:sz w:val="23"/>
        </w:rPr>
        <w:t xml:space="preserve"> </w:t>
      </w:r>
      <w:r>
        <w:rPr>
          <w:i/>
          <w:sz w:val="23"/>
        </w:rPr>
        <w:t>ammodernamento</w:t>
      </w:r>
      <w:r>
        <w:rPr>
          <w:i/>
          <w:spacing w:val="21"/>
          <w:sz w:val="23"/>
        </w:rPr>
        <w:t xml:space="preserve"> </w:t>
      </w:r>
      <w:r>
        <w:rPr>
          <w:i/>
          <w:sz w:val="23"/>
        </w:rPr>
        <w:t>di</w:t>
      </w:r>
      <w:r>
        <w:rPr>
          <w:i/>
          <w:spacing w:val="22"/>
          <w:sz w:val="23"/>
        </w:rPr>
        <w:t xml:space="preserve"> </w:t>
      </w:r>
      <w:r>
        <w:rPr>
          <w:i/>
          <w:sz w:val="23"/>
        </w:rPr>
        <w:t>impianti</w:t>
      </w:r>
      <w:r>
        <w:rPr>
          <w:i/>
          <w:spacing w:val="19"/>
          <w:sz w:val="23"/>
        </w:rPr>
        <w:t xml:space="preserve"> </w:t>
      </w:r>
      <w:r>
        <w:rPr>
          <w:i/>
          <w:sz w:val="23"/>
        </w:rPr>
        <w:t>esistenti</w:t>
      </w:r>
      <w:r>
        <w:rPr>
          <w:sz w:val="23"/>
        </w:rPr>
        <w:t>”</w:t>
      </w:r>
      <w:r>
        <w:rPr>
          <w:spacing w:val="22"/>
          <w:sz w:val="23"/>
        </w:rPr>
        <w:t xml:space="preserve"> </w:t>
      </w:r>
      <w:r>
        <w:rPr>
          <w:sz w:val="23"/>
        </w:rPr>
        <w:t>per</w:t>
      </w:r>
      <w:r>
        <w:rPr>
          <w:spacing w:val="21"/>
          <w:sz w:val="23"/>
        </w:rPr>
        <w:t xml:space="preserve"> </w:t>
      </w:r>
      <w:r>
        <w:rPr>
          <w:sz w:val="23"/>
        </w:rPr>
        <w:t>un</w:t>
      </w:r>
      <w:r>
        <w:rPr>
          <w:spacing w:val="21"/>
          <w:sz w:val="23"/>
        </w:rPr>
        <w:t xml:space="preserve"> </w:t>
      </w:r>
      <w:r>
        <w:rPr>
          <w:sz w:val="23"/>
        </w:rPr>
        <w:t>importo</w:t>
      </w:r>
      <w:r>
        <w:rPr>
          <w:spacing w:val="19"/>
          <w:sz w:val="23"/>
        </w:rPr>
        <w:t xml:space="preserve"> </w:t>
      </w:r>
      <w:r>
        <w:rPr>
          <w:sz w:val="23"/>
        </w:rPr>
        <w:t>massimo</w:t>
      </w:r>
      <w:r>
        <w:rPr>
          <w:spacing w:val="21"/>
          <w:sz w:val="23"/>
        </w:rPr>
        <w:t xml:space="preserve"> </w:t>
      </w:r>
      <w:r>
        <w:rPr>
          <w:sz w:val="23"/>
        </w:rPr>
        <w:t>di</w:t>
      </w:r>
      <w:r>
        <w:rPr>
          <w:spacing w:val="19"/>
          <w:sz w:val="23"/>
        </w:rPr>
        <w:t xml:space="preserve"> </w:t>
      </w:r>
      <w:r>
        <w:rPr>
          <w:sz w:val="23"/>
        </w:rPr>
        <w:t>Euro</w:t>
      </w:r>
      <w:r w:rsidR="00B22508">
        <w:rPr>
          <w:sz w:val="23"/>
        </w:rPr>
        <w:t xml:space="preserve"> </w:t>
      </w:r>
      <w:proofErr w:type="spellStart"/>
      <w:r w:rsidR="00B22508">
        <w:rPr>
          <w:u w:val="single"/>
        </w:rPr>
        <w:t>cinquecentosettantanovemilaquattrocentounidci</w:t>
      </w:r>
      <w:proofErr w:type="spellEnd"/>
      <w:r w:rsidR="00B22508">
        <w:t>/</w:t>
      </w:r>
      <w:r w:rsidR="00B22508" w:rsidRPr="00532443">
        <w:t>76</w:t>
      </w:r>
      <w:r w:rsidR="00B22508">
        <w:t xml:space="preserve"> </w:t>
      </w:r>
      <w:r>
        <w:t>(</w:t>
      </w:r>
      <w:r w:rsidR="00B22508" w:rsidRPr="00532443">
        <w:t>579.411,76</w:t>
      </w:r>
      <w:r w:rsidR="00B22508" w:rsidRPr="00E35FA5">
        <w:t xml:space="preserve"> </w:t>
      </w:r>
      <w:r>
        <w:rPr>
          <w:spacing w:val="-1"/>
        </w:rPr>
        <w:t>/00),</w:t>
      </w:r>
      <w:r>
        <w:rPr>
          <w:spacing w:val="-14"/>
        </w:rPr>
        <w:t xml:space="preserve"> </w:t>
      </w:r>
      <w:r>
        <w:rPr>
          <w:spacing w:val="-1"/>
        </w:rPr>
        <w:t>destinato</w:t>
      </w:r>
      <w:r>
        <w:rPr>
          <w:spacing w:val="-12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copertura</w:t>
      </w:r>
      <w:r>
        <w:rPr>
          <w:spacing w:val="-14"/>
        </w:rPr>
        <w:t xml:space="preserve"> </w:t>
      </w:r>
      <w:r>
        <w:t>dei</w:t>
      </w:r>
      <w:r>
        <w:rPr>
          <w:spacing w:val="-58"/>
        </w:rPr>
        <w:t xml:space="preserve"> </w:t>
      </w:r>
      <w:r>
        <w:t xml:space="preserve">costi  </w:t>
      </w:r>
      <w:r>
        <w:rPr>
          <w:spacing w:val="1"/>
        </w:rPr>
        <w:t xml:space="preserve"> </w:t>
      </w:r>
      <w:r>
        <w:t xml:space="preserve">così  </w:t>
      </w:r>
      <w:r>
        <w:rPr>
          <w:spacing w:val="1"/>
        </w:rPr>
        <w:t xml:space="preserve"> </w:t>
      </w:r>
      <w:r>
        <w:t xml:space="preserve">come  </w:t>
      </w:r>
      <w:r>
        <w:rPr>
          <w:spacing w:val="1"/>
        </w:rPr>
        <w:t xml:space="preserve"> </w:t>
      </w:r>
      <w:r>
        <w:t>declinati    e    dettagliati    nella    scheda    progetto    presentata</w:t>
      </w:r>
      <w:r w:rsidRPr="00A204A1">
        <w:t>,</w:t>
      </w:r>
      <w:r w:rsidRPr="00A204A1">
        <w:rPr>
          <w:spacing w:val="-1"/>
        </w:rPr>
        <w:t xml:space="preserve"> </w:t>
      </w:r>
      <w:r w:rsidRPr="00A204A1">
        <w:t>allegata</w:t>
      </w:r>
      <w:r w:rsidRPr="00A204A1">
        <w:rPr>
          <w:spacing w:val="-1"/>
        </w:rPr>
        <w:t xml:space="preserve"> </w:t>
      </w:r>
      <w:r w:rsidRPr="00A204A1">
        <w:t>al presente atto.</w:t>
      </w:r>
    </w:p>
    <w:p w14:paraId="55A7C76C" w14:textId="77777777" w:rsidR="007E1F57" w:rsidRDefault="00252B9F">
      <w:pPr>
        <w:pStyle w:val="Corpotesto"/>
        <w:spacing w:before="115" w:line="259" w:lineRule="auto"/>
        <w:ind w:left="826" w:right="113" w:hanging="356"/>
      </w:pPr>
      <w:r w:rsidRPr="00A204A1">
        <w:t>1.</w:t>
      </w:r>
      <w:r w:rsidRPr="00A204A1">
        <w:rPr>
          <w:spacing w:val="1"/>
        </w:rPr>
        <w:t xml:space="preserve"> </w:t>
      </w:r>
      <w:r w:rsidRPr="00A204A1">
        <w:t>Dichiara di impegnarsi a svolgere il progetto nei tempi e nei modi indicati nella citata scheda</w:t>
      </w:r>
      <w:r>
        <w:rPr>
          <w:spacing w:val="1"/>
        </w:rPr>
        <w:t xml:space="preserve"> </w:t>
      </w:r>
      <w:r>
        <w:t>progetto.</w:t>
      </w:r>
    </w:p>
    <w:p w14:paraId="209A5EDE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5D361BF3" w14:textId="77777777" w:rsidR="007E1F57" w:rsidRDefault="007E1F57">
      <w:pPr>
        <w:pStyle w:val="Corpotesto"/>
        <w:spacing w:before="0"/>
        <w:ind w:left="0"/>
        <w:jc w:val="left"/>
        <w:rPr>
          <w:sz w:val="31"/>
        </w:rPr>
      </w:pPr>
    </w:p>
    <w:p w14:paraId="7FDB270B" w14:textId="77777777" w:rsidR="007E1F57" w:rsidRDefault="00252B9F">
      <w:pPr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</w:p>
    <w:p w14:paraId="1575D52C" w14:textId="77777777" w:rsidR="007E1F57" w:rsidRDefault="00252B9F">
      <w:pPr>
        <w:spacing w:before="183"/>
        <w:ind w:right="1"/>
        <w:jc w:val="center"/>
        <w:rPr>
          <w:b/>
          <w:sz w:val="24"/>
        </w:rPr>
      </w:pPr>
      <w:r>
        <w:rPr>
          <w:b/>
          <w:sz w:val="24"/>
        </w:rPr>
        <w:t>Termini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attuazione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progetto,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durata 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importo</w:t>
      </w:r>
    </w:p>
    <w:p w14:paraId="647FBC58" w14:textId="77777777" w:rsidR="007E1F57" w:rsidRDefault="00252B9F">
      <w:pPr>
        <w:pStyle w:val="Paragrafoelenco"/>
        <w:numPr>
          <w:ilvl w:val="0"/>
          <w:numId w:val="6"/>
        </w:numPr>
        <w:tabs>
          <w:tab w:val="left" w:pos="827"/>
        </w:tabs>
        <w:spacing w:before="183" w:line="259" w:lineRule="auto"/>
        <w:rPr>
          <w:sz w:val="24"/>
        </w:rPr>
      </w:pPr>
      <w:r>
        <w:rPr>
          <w:sz w:val="24"/>
        </w:rPr>
        <w:t>Le attività, indicate dettagliatamente nella scheda progetto, dovranno essere avviate dal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-1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1"/>
          <w:sz w:val="24"/>
        </w:rPr>
        <w:t xml:space="preserve"> </w:t>
      </w:r>
      <w:r>
        <w:rPr>
          <w:sz w:val="24"/>
        </w:rPr>
        <w:t>in base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quanto previsto dalla</w:t>
      </w:r>
      <w:r>
        <w:rPr>
          <w:spacing w:val="-2"/>
          <w:sz w:val="24"/>
        </w:rPr>
        <w:t xml:space="preserve"> </w:t>
      </w:r>
      <w:r>
        <w:rPr>
          <w:sz w:val="24"/>
        </w:rPr>
        <w:t>scheda</w:t>
      </w:r>
      <w:r>
        <w:rPr>
          <w:spacing w:val="-1"/>
          <w:sz w:val="24"/>
        </w:rPr>
        <w:t xml:space="preserve"> </w:t>
      </w:r>
      <w:r>
        <w:rPr>
          <w:sz w:val="24"/>
        </w:rPr>
        <w:t>progetto.</w:t>
      </w:r>
    </w:p>
    <w:p w14:paraId="13696120" w14:textId="77777777" w:rsidR="007E1F57" w:rsidRDefault="00252B9F">
      <w:pPr>
        <w:pStyle w:val="Paragrafoelenco"/>
        <w:numPr>
          <w:ilvl w:val="0"/>
          <w:numId w:val="6"/>
        </w:numPr>
        <w:tabs>
          <w:tab w:val="left" w:pos="827"/>
        </w:tabs>
        <w:spacing w:before="119" w:line="259" w:lineRule="auto"/>
        <w:ind w:right="117"/>
        <w:rPr>
          <w:sz w:val="24"/>
        </w:rPr>
      </w:pPr>
      <w:r>
        <w:rPr>
          <w:sz w:val="24"/>
        </w:rPr>
        <w:t>Le azioni del progetto dovranno essere portate materialmente a termine e completate entro la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indicata</w:t>
      </w:r>
      <w:r>
        <w:rPr>
          <w:spacing w:val="-4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scheda</w:t>
      </w:r>
      <w:r>
        <w:rPr>
          <w:spacing w:val="-3"/>
          <w:sz w:val="24"/>
        </w:rPr>
        <w:t xml:space="preserve"> </w:t>
      </w:r>
      <w:r>
        <w:rPr>
          <w:sz w:val="24"/>
        </w:rPr>
        <w:t>progetto,</w:t>
      </w:r>
      <w:r>
        <w:rPr>
          <w:spacing w:val="-5"/>
          <w:sz w:val="24"/>
        </w:rPr>
        <w:t xml:space="preserve"> </w:t>
      </w:r>
      <w:r>
        <w:rPr>
          <w:sz w:val="24"/>
        </w:rPr>
        <w:t>ovvero</w:t>
      </w:r>
      <w:r>
        <w:rPr>
          <w:spacing w:val="-5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diversa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4"/>
          <w:sz w:val="24"/>
        </w:rPr>
        <w:t xml:space="preserve"> </w:t>
      </w:r>
      <w:r>
        <w:rPr>
          <w:sz w:val="24"/>
        </w:rPr>
        <w:t>concordata</w:t>
      </w:r>
      <w:r>
        <w:rPr>
          <w:spacing w:val="-4"/>
          <w:sz w:val="24"/>
        </w:rPr>
        <w:t xml:space="preserve"> </w:t>
      </w:r>
      <w:r>
        <w:rPr>
          <w:sz w:val="24"/>
        </w:rPr>
        <w:t>tra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58"/>
          <w:sz w:val="24"/>
        </w:rPr>
        <w:t xml:space="preserve"> </w:t>
      </w:r>
      <w:r>
        <w:rPr>
          <w:sz w:val="24"/>
        </w:rPr>
        <w:t>parti e indicata puntualmente nell’eventuale aggiornamento della medesima scheda progetto,</w:t>
      </w:r>
      <w:r>
        <w:rPr>
          <w:spacing w:val="-57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le modalità di cui all’art. 5, del presente Atto.</w:t>
      </w:r>
    </w:p>
    <w:p w14:paraId="4CBFC458" w14:textId="77777777" w:rsidR="007E1F57" w:rsidRPr="002136BC" w:rsidRDefault="00252B9F">
      <w:pPr>
        <w:pStyle w:val="Paragrafoelenco"/>
        <w:numPr>
          <w:ilvl w:val="0"/>
          <w:numId w:val="6"/>
        </w:numPr>
        <w:tabs>
          <w:tab w:val="left" w:pos="827"/>
          <w:tab w:val="left" w:pos="4267"/>
        </w:tabs>
        <w:spacing w:line="259" w:lineRule="auto"/>
        <w:ind w:right="110"/>
        <w:rPr>
          <w:sz w:val="24"/>
        </w:rPr>
      </w:pPr>
      <w:r w:rsidRPr="002136BC">
        <w:rPr>
          <w:sz w:val="24"/>
        </w:rPr>
        <w:t>Per la realizzazione</w:t>
      </w:r>
      <w:r>
        <w:rPr>
          <w:sz w:val="24"/>
        </w:rPr>
        <w:t xml:space="preserve"> delle attività, l’importo finanziato è indicato nel Decreto di concessione</w:t>
      </w:r>
      <w:r>
        <w:rPr>
          <w:spacing w:val="1"/>
          <w:sz w:val="24"/>
        </w:rPr>
        <w:t xml:space="preserve"> </w:t>
      </w:r>
      <w:r>
        <w:rPr>
          <w:sz w:val="24"/>
        </w:rPr>
        <w:t>contributi</w:t>
      </w:r>
      <w:r>
        <w:rPr>
          <w:spacing w:val="31"/>
          <w:sz w:val="24"/>
        </w:rPr>
        <w:t xml:space="preserve"> </w:t>
      </w:r>
      <w:r w:rsidR="00B22508">
        <w:rPr>
          <w:spacing w:val="31"/>
          <w:sz w:val="24"/>
        </w:rPr>
        <w:t xml:space="preserve">n. </w:t>
      </w:r>
      <w:r w:rsidR="00B22508" w:rsidRPr="00E35FA5">
        <w:rPr>
          <w:color w:val="000000"/>
        </w:rPr>
        <w:t>243/2023 del 14/07/2023</w:t>
      </w:r>
      <w:r w:rsidR="00B22508">
        <w:rPr>
          <w:color w:val="000000"/>
        </w:rPr>
        <w:t xml:space="preserve"> (n. 128/2023 del 30/03/2023) </w:t>
      </w:r>
      <w:r w:rsidR="00B22508" w:rsidRPr="00E35FA5">
        <w:rPr>
          <w:color w:val="000000"/>
        </w:rPr>
        <w:t xml:space="preserve"> </w:t>
      </w:r>
      <w:proofErr w:type="spellStart"/>
      <w:r w:rsidR="00B22508">
        <w:rPr>
          <w:color w:val="000000"/>
        </w:rPr>
        <w:t>rif.</w:t>
      </w:r>
      <w:proofErr w:type="spellEnd"/>
      <w:r w:rsidR="00B22508">
        <w:rPr>
          <w:color w:val="000000"/>
        </w:rPr>
        <w:t xml:space="preserve"> </w:t>
      </w:r>
      <w:r>
        <w:rPr>
          <w:sz w:val="24"/>
        </w:rPr>
        <w:t>prot.</w:t>
      </w:r>
      <w:r>
        <w:rPr>
          <w:spacing w:val="29"/>
          <w:sz w:val="24"/>
        </w:rPr>
        <w:t xml:space="preserve"> </w:t>
      </w:r>
      <w:r w:rsidR="00B22508">
        <w:rPr>
          <w:spacing w:val="29"/>
          <w:sz w:val="24"/>
        </w:rPr>
        <w:t xml:space="preserve">MASE </w:t>
      </w:r>
      <w:r>
        <w:rPr>
          <w:sz w:val="24"/>
        </w:rPr>
        <w:t xml:space="preserve">n. </w:t>
      </w:r>
      <w:r w:rsidR="00B22508">
        <w:rPr>
          <w:sz w:val="24"/>
        </w:rPr>
        <w:t xml:space="preserve">0052370 </w:t>
      </w:r>
      <w:r w:rsidR="007828FE">
        <w:rPr>
          <w:sz w:val="24"/>
        </w:rPr>
        <w:t>del</w:t>
      </w:r>
      <w:r w:rsidR="00B22508">
        <w:rPr>
          <w:sz w:val="24"/>
        </w:rPr>
        <w:t xml:space="preserve"> 04/04/2023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valere</w:t>
      </w:r>
      <w:r>
        <w:rPr>
          <w:spacing w:val="29"/>
          <w:sz w:val="24"/>
        </w:rPr>
        <w:t xml:space="preserve"> </w:t>
      </w:r>
      <w:r>
        <w:rPr>
          <w:sz w:val="24"/>
        </w:rPr>
        <w:t>sull’Investimento</w:t>
      </w:r>
      <w:r>
        <w:rPr>
          <w:spacing w:val="30"/>
          <w:sz w:val="24"/>
        </w:rPr>
        <w:t xml:space="preserve"> </w:t>
      </w:r>
      <w:r>
        <w:rPr>
          <w:sz w:val="24"/>
        </w:rPr>
        <w:t>PNRR</w:t>
      </w:r>
      <w:r>
        <w:rPr>
          <w:spacing w:val="32"/>
          <w:sz w:val="24"/>
        </w:rPr>
        <w:t xml:space="preserve"> </w:t>
      </w:r>
      <w:r>
        <w:rPr>
          <w:sz w:val="24"/>
        </w:rPr>
        <w:t>M2</w:t>
      </w:r>
      <w:r>
        <w:rPr>
          <w:spacing w:val="28"/>
          <w:sz w:val="24"/>
        </w:rPr>
        <w:t xml:space="preserve"> </w:t>
      </w:r>
      <w:r>
        <w:rPr>
          <w:sz w:val="24"/>
        </w:rPr>
        <w:t>C1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27"/>
          <w:sz w:val="24"/>
        </w:rPr>
        <w:t xml:space="preserve"> </w:t>
      </w:r>
      <w:r>
        <w:rPr>
          <w:sz w:val="24"/>
        </w:rPr>
        <w:t>1.11,</w:t>
      </w:r>
      <w:r>
        <w:rPr>
          <w:spacing w:val="29"/>
          <w:sz w:val="24"/>
        </w:rPr>
        <w:t xml:space="preserve"> </w:t>
      </w:r>
      <w:r>
        <w:rPr>
          <w:sz w:val="24"/>
        </w:rPr>
        <w:t>Linea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d’Intervento A </w:t>
      </w:r>
      <w:r>
        <w:rPr>
          <w:i/>
          <w:sz w:val="24"/>
        </w:rPr>
        <w:t>“Miglioramento e meccanizzazione della rete di raccolta differenziata dei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rifiuti urbani</w:t>
      </w:r>
      <w:r w:rsidRPr="002136BC">
        <w:rPr>
          <w:i/>
          <w:sz w:val="24"/>
        </w:rPr>
        <w:t xml:space="preserve">” </w:t>
      </w:r>
      <w:r w:rsidRPr="002136BC">
        <w:rPr>
          <w:sz w:val="24"/>
        </w:rPr>
        <w:t>e nella Scheda progetto allegata, ed eventualmente riprogrammato con le</w:t>
      </w:r>
      <w:r w:rsidRPr="002136BC">
        <w:rPr>
          <w:spacing w:val="1"/>
          <w:sz w:val="24"/>
        </w:rPr>
        <w:t xml:space="preserve"> </w:t>
      </w:r>
      <w:r w:rsidRPr="002136BC">
        <w:rPr>
          <w:sz w:val="24"/>
        </w:rPr>
        <w:t>medesime</w:t>
      </w:r>
      <w:r w:rsidRPr="002136BC">
        <w:rPr>
          <w:spacing w:val="-2"/>
          <w:sz w:val="24"/>
        </w:rPr>
        <w:t xml:space="preserve"> </w:t>
      </w:r>
      <w:r w:rsidRPr="002136BC">
        <w:rPr>
          <w:sz w:val="24"/>
        </w:rPr>
        <w:t>modalità</w:t>
      </w:r>
      <w:r w:rsidRPr="002136BC">
        <w:rPr>
          <w:spacing w:val="-1"/>
          <w:sz w:val="24"/>
        </w:rPr>
        <w:t xml:space="preserve"> </w:t>
      </w:r>
      <w:r w:rsidRPr="002136BC">
        <w:rPr>
          <w:sz w:val="24"/>
        </w:rPr>
        <w:t>di cui all’art.</w:t>
      </w:r>
      <w:r w:rsidRPr="002136BC">
        <w:rPr>
          <w:spacing w:val="1"/>
          <w:sz w:val="24"/>
        </w:rPr>
        <w:t xml:space="preserve"> </w:t>
      </w:r>
      <w:r w:rsidRPr="002136BC">
        <w:rPr>
          <w:sz w:val="24"/>
        </w:rPr>
        <w:t>5 del presente atto.</w:t>
      </w:r>
    </w:p>
    <w:p w14:paraId="73DC34E3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61E5EF42" w14:textId="77777777" w:rsidR="007E1F57" w:rsidRDefault="007E1F57">
      <w:pPr>
        <w:pStyle w:val="Corpotesto"/>
        <w:spacing w:before="9"/>
        <w:ind w:left="0"/>
        <w:jc w:val="left"/>
        <w:rPr>
          <w:sz w:val="20"/>
        </w:rPr>
      </w:pPr>
    </w:p>
    <w:p w14:paraId="4D18AE7D" w14:textId="77777777" w:rsidR="007E1F57" w:rsidRDefault="00252B9F">
      <w:pPr>
        <w:ind w:right="1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</w:p>
    <w:p w14:paraId="46EAC062" w14:textId="77777777" w:rsidR="007E1F57" w:rsidRDefault="00252B9F">
      <w:pPr>
        <w:spacing w:before="183"/>
        <w:ind w:right="6"/>
        <w:jc w:val="center"/>
        <w:rPr>
          <w:b/>
          <w:sz w:val="24"/>
        </w:rPr>
      </w:pPr>
      <w:r>
        <w:rPr>
          <w:b/>
          <w:sz w:val="24"/>
        </w:rPr>
        <w:t>Ruolo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Obblighi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Soggetti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Destinatari/Soggetti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attuatori</w:t>
      </w:r>
    </w:p>
    <w:p w14:paraId="36E35AAD" w14:textId="77777777" w:rsidR="007E1F57" w:rsidRDefault="00252B9F">
      <w:pPr>
        <w:pStyle w:val="Paragrafoelenco"/>
        <w:numPr>
          <w:ilvl w:val="0"/>
          <w:numId w:val="5"/>
        </w:numPr>
        <w:tabs>
          <w:tab w:val="left" w:pos="474"/>
        </w:tabs>
        <w:spacing w:before="180"/>
        <w:ind w:right="109"/>
        <w:rPr>
          <w:sz w:val="24"/>
        </w:rPr>
      </w:pP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Soggetti</w:t>
      </w:r>
      <w:r>
        <w:rPr>
          <w:spacing w:val="-10"/>
          <w:sz w:val="24"/>
        </w:rPr>
        <w:t xml:space="preserve"> </w:t>
      </w:r>
      <w:r>
        <w:rPr>
          <w:sz w:val="24"/>
        </w:rPr>
        <w:t>Destinatari</w:t>
      </w:r>
      <w:r>
        <w:rPr>
          <w:spacing w:val="-11"/>
          <w:sz w:val="24"/>
        </w:rPr>
        <w:t xml:space="preserve"> </w:t>
      </w:r>
      <w:r>
        <w:rPr>
          <w:sz w:val="24"/>
        </w:rPr>
        <w:t>dei</w:t>
      </w:r>
      <w:r>
        <w:rPr>
          <w:spacing w:val="-8"/>
          <w:sz w:val="24"/>
        </w:rPr>
        <w:t xml:space="preserve"> </w:t>
      </w:r>
      <w:r>
        <w:rPr>
          <w:sz w:val="24"/>
        </w:rPr>
        <w:t>contributi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operano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qualità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Soggetti</w:t>
      </w:r>
      <w:r>
        <w:rPr>
          <w:spacing w:val="-58"/>
          <w:sz w:val="24"/>
        </w:rPr>
        <w:t xml:space="preserve"> </w:t>
      </w:r>
      <w:r>
        <w:rPr>
          <w:sz w:val="24"/>
        </w:rPr>
        <w:t>attuatori ai sensi dell’articolo 1, co</w:t>
      </w:r>
      <w:r w:rsidR="0099330E">
        <w:rPr>
          <w:sz w:val="24"/>
        </w:rPr>
        <w:t>mma</w:t>
      </w:r>
      <w:r>
        <w:rPr>
          <w:sz w:val="24"/>
        </w:rPr>
        <w:t xml:space="preserve"> 4, lett. o), del decreto-legge 31 maggio 2021 n. 77, e sono</w:t>
      </w:r>
      <w:r>
        <w:rPr>
          <w:spacing w:val="1"/>
          <w:sz w:val="24"/>
        </w:rPr>
        <w:t xml:space="preserve"> </w:t>
      </w:r>
      <w:r>
        <w:rPr>
          <w:sz w:val="24"/>
        </w:rPr>
        <w:t>pertanto</w:t>
      </w:r>
      <w:r>
        <w:rPr>
          <w:spacing w:val="-1"/>
          <w:sz w:val="24"/>
        </w:rPr>
        <w:t xml:space="preserve"> </w:t>
      </w:r>
      <w:r>
        <w:rPr>
          <w:sz w:val="24"/>
        </w:rPr>
        <w:t>responsabili</w:t>
      </w:r>
      <w:r>
        <w:rPr>
          <w:spacing w:val="-1"/>
          <w:sz w:val="24"/>
        </w:rPr>
        <w:t xml:space="preserve"> </w:t>
      </w:r>
      <w:r>
        <w:rPr>
          <w:sz w:val="24"/>
        </w:rPr>
        <w:t>dell’avvio,</w:t>
      </w:r>
      <w:r>
        <w:rPr>
          <w:spacing w:val="-1"/>
          <w:sz w:val="24"/>
        </w:rPr>
        <w:t xml:space="preserve"> </w:t>
      </w:r>
      <w:r>
        <w:rPr>
          <w:sz w:val="24"/>
        </w:rPr>
        <w:t>dell’attuazione</w:t>
      </w:r>
      <w:r>
        <w:rPr>
          <w:spacing w:val="-1"/>
          <w:sz w:val="24"/>
        </w:rPr>
        <w:t xml:space="preserve"> </w:t>
      </w:r>
      <w:r>
        <w:rPr>
          <w:sz w:val="24"/>
        </w:rPr>
        <w:t>e della</w:t>
      </w:r>
      <w:r>
        <w:rPr>
          <w:spacing w:val="-2"/>
          <w:sz w:val="24"/>
        </w:rPr>
        <w:t xml:space="preserve"> </w:t>
      </w:r>
      <w:r>
        <w:rPr>
          <w:sz w:val="24"/>
        </w:rPr>
        <w:t>funzionalità</w:t>
      </w:r>
      <w:r>
        <w:rPr>
          <w:spacing w:val="-2"/>
          <w:sz w:val="24"/>
        </w:rPr>
        <w:t xml:space="preserve"> </w:t>
      </w:r>
      <w:r>
        <w:rPr>
          <w:sz w:val="24"/>
        </w:rPr>
        <w:t>dei relativi</w:t>
      </w:r>
      <w:r>
        <w:rPr>
          <w:spacing w:val="-1"/>
          <w:sz w:val="24"/>
        </w:rPr>
        <w:t xml:space="preserve"> </w:t>
      </w:r>
      <w:r>
        <w:rPr>
          <w:sz w:val="24"/>
        </w:rPr>
        <w:t>progetti.</w:t>
      </w:r>
    </w:p>
    <w:p w14:paraId="4B1A67FA" w14:textId="77777777" w:rsidR="007E1F57" w:rsidRDefault="00252B9F">
      <w:pPr>
        <w:pStyle w:val="Paragrafoelenco"/>
        <w:numPr>
          <w:ilvl w:val="0"/>
          <w:numId w:val="5"/>
        </w:numPr>
        <w:tabs>
          <w:tab w:val="left" w:pos="541"/>
        </w:tabs>
        <w:spacing w:before="120"/>
        <w:ind w:left="540" w:right="0" w:hanging="429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Soggetti</w:t>
      </w:r>
      <w:r>
        <w:rPr>
          <w:spacing w:val="-1"/>
          <w:sz w:val="24"/>
        </w:rPr>
        <w:t xml:space="preserve"> </w:t>
      </w:r>
      <w:r>
        <w:rPr>
          <w:sz w:val="24"/>
        </w:rPr>
        <w:t>Destinatari si</w:t>
      </w:r>
      <w:r>
        <w:rPr>
          <w:spacing w:val="-1"/>
          <w:sz w:val="24"/>
        </w:rPr>
        <w:t xml:space="preserve"> </w:t>
      </w:r>
      <w:r>
        <w:rPr>
          <w:sz w:val="24"/>
        </w:rPr>
        <w:t>obbligano</w:t>
      </w:r>
      <w:r>
        <w:rPr>
          <w:spacing w:val="-1"/>
          <w:sz w:val="24"/>
        </w:rPr>
        <w:t xml:space="preserve"> </w:t>
      </w:r>
      <w:r>
        <w:rPr>
          <w:sz w:val="24"/>
        </w:rPr>
        <w:t>a:</w:t>
      </w:r>
    </w:p>
    <w:p w14:paraId="4F13C673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2" w:line="273" w:lineRule="auto"/>
        <w:ind w:right="112"/>
        <w:rPr>
          <w:sz w:val="24"/>
        </w:rPr>
      </w:pPr>
      <w:r>
        <w:rPr>
          <w:sz w:val="24"/>
        </w:rPr>
        <w:t>assicurare il rispetto di tutte le disposizioni previste dalla normativa comunitaria e nazionale,</w:t>
      </w:r>
      <w:r>
        <w:rPr>
          <w:spacing w:val="-57"/>
          <w:sz w:val="24"/>
        </w:rPr>
        <w:t xml:space="preserve"> </w:t>
      </w:r>
      <w:r>
        <w:rPr>
          <w:sz w:val="24"/>
        </w:rPr>
        <w:t>con particolare riferimento a quanto previsto dal Regolamento (UE) 2021/241 e dal decreto-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-8"/>
          <w:sz w:val="24"/>
        </w:rPr>
        <w:t xml:space="preserve"> </w:t>
      </w:r>
      <w:r>
        <w:rPr>
          <w:sz w:val="24"/>
        </w:rPr>
        <w:t>31</w:t>
      </w:r>
      <w:r>
        <w:rPr>
          <w:spacing w:val="-5"/>
          <w:sz w:val="24"/>
        </w:rPr>
        <w:t xml:space="preserve"> </w:t>
      </w:r>
      <w:r>
        <w:rPr>
          <w:sz w:val="24"/>
        </w:rPr>
        <w:t>maggio</w:t>
      </w:r>
      <w:r>
        <w:rPr>
          <w:spacing w:val="-5"/>
          <w:sz w:val="24"/>
        </w:rPr>
        <w:t xml:space="preserve"> </w:t>
      </w:r>
      <w:r>
        <w:rPr>
          <w:sz w:val="24"/>
        </w:rPr>
        <w:t>2021,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77,</w:t>
      </w:r>
      <w:r>
        <w:rPr>
          <w:spacing w:val="-5"/>
          <w:sz w:val="24"/>
        </w:rPr>
        <w:t xml:space="preserve"> </w:t>
      </w:r>
      <w:r>
        <w:rPr>
          <w:sz w:val="24"/>
        </w:rPr>
        <w:t>convertito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modificazioni</w:t>
      </w:r>
      <w:r>
        <w:rPr>
          <w:spacing w:val="-5"/>
          <w:sz w:val="24"/>
        </w:rPr>
        <w:t xml:space="preserve"> </w:t>
      </w:r>
      <w:r>
        <w:rPr>
          <w:sz w:val="24"/>
        </w:rPr>
        <w:t>dalla</w:t>
      </w:r>
      <w:r>
        <w:rPr>
          <w:spacing w:val="-4"/>
          <w:sz w:val="24"/>
        </w:rPr>
        <w:t xml:space="preserve"> </w:t>
      </w:r>
      <w:r>
        <w:rPr>
          <w:sz w:val="24"/>
        </w:rPr>
        <w:t>legge</w:t>
      </w:r>
      <w:r>
        <w:rPr>
          <w:spacing w:val="-7"/>
          <w:sz w:val="24"/>
        </w:rPr>
        <w:t xml:space="preserve"> </w:t>
      </w:r>
      <w:r>
        <w:rPr>
          <w:sz w:val="24"/>
        </w:rPr>
        <w:t>29</w:t>
      </w:r>
      <w:r>
        <w:rPr>
          <w:spacing w:val="-3"/>
          <w:sz w:val="24"/>
        </w:rPr>
        <w:t xml:space="preserve"> </w:t>
      </w:r>
      <w:r>
        <w:rPr>
          <w:sz w:val="24"/>
        </w:rPr>
        <w:t>luglio</w:t>
      </w:r>
      <w:r>
        <w:rPr>
          <w:spacing w:val="-5"/>
          <w:sz w:val="24"/>
        </w:rPr>
        <w:t xml:space="preserve"> </w:t>
      </w:r>
      <w:r>
        <w:rPr>
          <w:sz w:val="24"/>
        </w:rPr>
        <w:t>2021,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z w:val="24"/>
        </w:rPr>
        <w:t>108;</w:t>
      </w:r>
    </w:p>
    <w:p w14:paraId="44B10172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5" w:line="273" w:lineRule="auto"/>
        <w:ind w:right="121"/>
        <w:rPr>
          <w:sz w:val="24"/>
        </w:rPr>
      </w:pPr>
      <w:r>
        <w:rPr>
          <w:sz w:val="24"/>
        </w:rPr>
        <w:t>garantire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piena</w:t>
      </w:r>
      <w:r>
        <w:rPr>
          <w:spacing w:val="1"/>
          <w:sz w:val="24"/>
        </w:rPr>
        <w:t xml:space="preserve"> </w:t>
      </w:r>
      <w:r>
        <w:rPr>
          <w:sz w:val="24"/>
        </w:rPr>
        <w:t>attuazione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progetti</w:t>
      </w:r>
      <w:r>
        <w:rPr>
          <w:spacing w:val="1"/>
          <w:sz w:val="24"/>
        </w:rPr>
        <w:t xml:space="preserve"> </w:t>
      </w:r>
      <w:r>
        <w:rPr>
          <w:sz w:val="24"/>
        </w:rPr>
        <w:t>così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illustrato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schede</w:t>
      </w:r>
      <w:r>
        <w:rPr>
          <w:spacing w:val="1"/>
          <w:sz w:val="24"/>
        </w:rPr>
        <w:t xml:space="preserve"> </w:t>
      </w:r>
      <w:r>
        <w:rPr>
          <w:sz w:val="24"/>
        </w:rPr>
        <w:t>progetto,</w:t>
      </w:r>
      <w:r>
        <w:rPr>
          <w:spacing w:val="1"/>
          <w:sz w:val="24"/>
        </w:rPr>
        <w:t xml:space="preserve"> </w:t>
      </w:r>
      <w:r>
        <w:rPr>
          <w:sz w:val="24"/>
        </w:rPr>
        <w:t>assicurando</w:t>
      </w:r>
      <w:r>
        <w:rPr>
          <w:spacing w:val="-9"/>
          <w:sz w:val="24"/>
        </w:rPr>
        <w:t xml:space="preserve"> </w:t>
      </w:r>
      <w:r>
        <w:rPr>
          <w:sz w:val="24"/>
        </w:rPr>
        <w:t>l’avvio</w:t>
      </w:r>
      <w:r>
        <w:rPr>
          <w:spacing w:val="-8"/>
          <w:sz w:val="24"/>
        </w:rPr>
        <w:t xml:space="preserve"> </w:t>
      </w:r>
      <w:r>
        <w:rPr>
          <w:sz w:val="24"/>
        </w:rPr>
        <w:t>tempestivo</w:t>
      </w:r>
      <w:r>
        <w:rPr>
          <w:spacing w:val="-9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attività</w:t>
      </w:r>
      <w:r>
        <w:rPr>
          <w:spacing w:val="-9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incorrere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ritardi</w:t>
      </w:r>
      <w:r>
        <w:rPr>
          <w:spacing w:val="-7"/>
          <w:sz w:val="24"/>
        </w:rPr>
        <w:t xml:space="preserve"> </w:t>
      </w:r>
      <w:r>
        <w:rPr>
          <w:sz w:val="24"/>
        </w:rPr>
        <w:t>attuativi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concluderli</w:t>
      </w:r>
      <w:r>
        <w:rPr>
          <w:spacing w:val="-58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forma,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modi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tempi</w:t>
      </w:r>
      <w:r>
        <w:rPr>
          <w:spacing w:val="1"/>
          <w:sz w:val="24"/>
        </w:rPr>
        <w:t xml:space="preserve"> </w:t>
      </w:r>
      <w:r>
        <w:rPr>
          <w:sz w:val="24"/>
        </w:rPr>
        <w:t>previsti,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relativi</w:t>
      </w:r>
      <w:r>
        <w:rPr>
          <w:spacing w:val="1"/>
          <w:sz w:val="24"/>
        </w:rPr>
        <w:t xml:space="preserve"> </w:t>
      </w:r>
      <w:r>
        <w:rPr>
          <w:sz w:val="24"/>
        </w:rPr>
        <w:t>cronoprogrammi,</w:t>
      </w:r>
      <w:r>
        <w:rPr>
          <w:spacing w:val="1"/>
          <w:sz w:val="24"/>
        </w:rPr>
        <w:t xml:space="preserve"> </w:t>
      </w:r>
      <w:r>
        <w:rPr>
          <w:sz w:val="24"/>
        </w:rPr>
        <w:t>sottoponendo</w:t>
      </w:r>
      <w:r>
        <w:rPr>
          <w:spacing w:val="-1"/>
          <w:sz w:val="24"/>
        </w:rPr>
        <w:t xml:space="preserve"> </w:t>
      </w:r>
      <w:r>
        <w:rPr>
          <w:sz w:val="24"/>
        </w:rPr>
        <w:t>le eventuali</w:t>
      </w:r>
      <w:r>
        <w:rPr>
          <w:spacing w:val="-1"/>
          <w:sz w:val="24"/>
        </w:rPr>
        <w:t xml:space="preserve"> </w:t>
      </w:r>
      <w:r>
        <w:rPr>
          <w:sz w:val="24"/>
        </w:rPr>
        <w:t>modifiche</w:t>
      </w:r>
      <w:r>
        <w:rPr>
          <w:spacing w:val="-1"/>
          <w:sz w:val="24"/>
        </w:rPr>
        <w:t xml:space="preserve"> </w:t>
      </w:r>
      <w:r>
        <w:rPr>
          <w:sz w:val="24"/>
        </w:rPr>
        <w:t>progettuali</w:t>
      </w:r>
      <w:r>
        <w:rPr>
          <w:spacing w:val="-1"/>
          <w:sz w:val="24"/>
        </w:rPr>
        <w:t xml:space="preserve"> </w:t>
      </w:r>
      <w:r>
        <w:rPr>
          <w:sz w:val="24"/>
        </w:rPr>
        <w:t>all’Amministrazione titolare;</w:t>
      </w:r>
    </w:p>
    <w:p w14:paraId="559139D2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8" w:line="273" w:lineRule="auto"/>
        <w:ind w:right="118"/>
        <w:rPr>
          <w:sz w:val="24"/>
        </w:rPr>
      </w:pPr>
      <w:r>
        <w:rPr>
          <w:sz w:val="24"/>
        </w:rPr>
        <w:t>adottare una codificazione contabile adeguata e informatizzata o una contabilità separata per</w:t>
      </w:r>
      <w:r>
        <w:rPr>
          <w:spacing w:val="-57"/>
          <w:sz w:val="24"/>
        </w:rPr>
        <w:t xml:space="preserve"> </w:t>
      </w:r>
      <w:r>
        <w:rPr>
          <w:sz w:val="24"/>
        </w:rPr>
        <w:t>tutte le transazioni relative ai progetti per assicurare la tracciabilità dell’utilizzo delle risorse</w:t>
      </w:r>
      <w:r>
        <w:rPr>
          <w:spacing w:val="1"/>
          <w:sz w:val="24"/>
        </w:rPr>
        <w:t xml:space="preserve"> </w:t>
      </w:r>
      <w:r>
        <w:rPr>
          <w:sz w:val="24"/>
        </w:rPr>
        <w:t>del PNRR;</w:t>
      </w:r>
    </w:p>
    <w:p w14:paraId="3F640B1A" w14:textId="77777777" w:rsidR="007E1F57" w:rsidRDefault="007E1F57">
      <w:pPr>
        <w:spacing w:line="273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7C0AA7CD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1" w:line="276" w:lineRule="auto"/>
        <w:ind w:right="111"/>
        <w:rPr>
          <w:sz w:val="24"/>
        </w:rPr>
      </w:pPr>
      <w:r>
        <w:rPr>
          <w:sz w:val="24"/>
        </w:rPr>
        <w:lastRenderedPageBreak/>
        <w:t>assicurare lo svolgimento dei controlli di gestione, dei controlli amministrativo-contabili 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diverse</w:t>
      </w:r>
      <w:r>
        <w:rPr>
          <w:spacing w:val="1"/>
          <w:sz w:val="24"/>
        </w:rPr>
        <w:t xml:space="preserve"> </w:t>
      </w:r>
      <w:r>
        <w:rPr>
          <w:sz w:val="24"/>
        </w:rPr>
        <w:t>tipologie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controlli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legislazione</w:t>
      </w:r>
      <w:r>
        <w:rPr>
          <w:spacing w:val="1"/>
          <w:sz w:val="24"/>
        </w:rPr>
        <w:t xml:space="preserve"> </w:t>
      </w:r>
      <w:r>
        <w:rPr>
          <w:sz w:val="24"/>
        </w:rPr>
        <w:t>nazionale</w:t>
      </w:r>
      <w:r>
        <w:rPr>
          <w:spacing w:val="1"/>
          <w:sz w:val="24"/>
        </w:rPr>
        <w:t xml:space="preserve"> </w:t>
      </w:r>
      <w:r>
        <w:rPr>
          <w:sz w:val="24"/>
        </w:rPr>
        <w:t>applicabile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garantire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regolarità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procedure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spese</w:t>
      </w:r>
      <w:r>
        <w:rPr>
          <w:spacing w:val="1"/>
          <w:sz w:val="24"/>
        </w:rPr>
        <w:t xml:space="preserve"> </w:t>
      </w:r>
      <w:r>
        <w:rPr>
          <w:sz w:val="24"/>
        </w:rPr>
        <w:t>sostenute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rendicontarle</w:t>
      </w:r>
      <w:r>
        <w:rPr>
          <w:spacing w:val="1"/>
          <w:sz w:val="24"/>
        </w:rPr>
        <w:t xml:space="preserve"> </w:t>
      </w:r>
      <w:r>
        <w:rPr>
          <w:sz w:val="24"/>
        </w:rPr>
        <w:t>all’Amministrazione centrale responsabile di intervento, nonché la riferibilità delle spese al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-1"/>
          <w:sz w:val="24"/>
        </w:rPr>
        <w:t xml:space="preserve"> </w:t>
      </w:r>
      <w:r>
        <w:rPr>
          <w:sz w:val="24"/>
        </w:rPr>
        <w:t>ammesso al finanziamento sul PNRR;</w:t>
      </w:r>
    </w:p>
    <w:p w14:paraId="3FD46EFD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line="276" w:lineRule="auto"/>
        <w:ind w:right="113"/>
        <w:rPr>
          <w:sz w:val="24"/>
        </w:rPr>
      </w:pPr>
      <w:r>
        <w:rPr>
          <w:sz w:val="24"/>
        </w:rPr>
        <w:t>presentare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rendicontazione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spese</w:t>
      </w:r>
      <w:r>
        <w:rPr>
          <w:spacing w:val="1"/>
          <w:sz w:val="24"/>
        </w:rPr>
        <w:t xml:space="preserve"> </w:t>
      </w:r>
      <w:r>
        <w:rPr>
          <w:sz w:val="24"/>
        </w:rPr>
        <w:t>effettivamente</w:t>
      </w:r>
      <w:r>
        <w:rPr>
          <w:spacing w:val="1"/>
          <w:sz w:val="24"/>
        </w:rPr>
        <w:t xml:space="preserve"> </w:t>
      </w:r>
      <w:r>
        <w:rPr>
          <w:sz w:val="24"/>
        </w:rPr>
        <w:t>sostenute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57"/>
          <w:sz w:val="24"/>
        </w:rPr>
        <w:t xml:space="preserve"> </w:t>
      </w:r>
      <w:r>
        <w:rPr>
          <w:sz w:val="24"/>
        </w:rPr>
        <w:t>probatoria pertinente a comprova del conseguimento dei target PNRR, ivi compresi tutti 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subcriteri</w:t>
      </w:r>
      <w:proofErr w:type="spellEnd"/>
      <w:r>
        <w:rPr>
          <w:sz w:val="24"/>
        </w:rPr>
        <w:t xml:space="preserve"> associati e le ulteriori prescrizioni indicate negli </w:t>
      </w:r>
      <w:proofErr w:type="spellStart"/>
      <w:r>
        <w:rPr>
          <w:i/>
          <w:sz w:val="24"/>
        </w:rPr>
        <w:t>Operational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Arrangements</w:t>
      </w:r>
      <w:proofErr w:type="spellEnd"/>
      <w:r>
        <w:rPr>
          <w:sz w:val="24"/>
        </w:rPr>
        <w:t>, per la</w:t>
      </w:r>
      <w:r>
        <w:rPr>
          <w:spacing w:val="-57"/>
          <w:sz w:val="24"/>
        </w:rPr>
        <w:t xml:space="preserve"> </w:t>
      </w:r>
      <w:r>
        <w:rPr>
          <w:sz w:val="24"/>
        </w:rPr>
        <w:t>quota</w:t>
      </w:r>
      <w:r>
        <w:rPr>
          <w:spacing w:val="-9"/>
          <w:sz w:val="24"/>
        </w:rPr>
        <w:t xml:space="preserve"> </w:t>
      </w:r>
      <w:r>
        <w:rPr>
          <w:sz w:val="24"/>
        </w:rPr>
        <w:t>parte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competenza</w:t>
      </w:r>
      <w:r>
        <w:rPr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progetti,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coerenza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indicazioni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linee</w:t>
      </w:r>
      <w:r>
        <w:rPr>
          <w:spacing w:val="-10"/>
          <w:sz w:val="24"/>
        </w:rPr>
        <w:t xml:space="preserve"> </w:t>
      </w:r>
      <w:r>
        <w:rPr>
          <w:sz w:val="24"/>
        </w:rPr>
        <w:t>guida</w:t>
      </w:r>
      <w:r>
        <w:rPr>
          <w:spacing w:val="-3"/>
          <w:sz w:val="24"/>
        </w:rPr>
        <w:t xml:space="preserve"> </w:t>
      </w:r>
      <w:r>
        <w:rPr>
          <w:sz w:val="24"/>
        </w:rPr>
        <w:t>fornite</w:t>
      </w:r>
      <w:r>
        <w:rPr>
          <w:spacing w:val="-8"/>
          <w:sz w:val="24"/>
        </w:rPr>
        <w:t xml:space="preserve"> </w:t>
      </w:r>
      <w:r>
        <w:rPr>
          <w:sz w:val="24"/>
        </w:rPr>
        <w:t>dal</w:t>
      </w:r>
      <w:r>
        <w:rPr>
          <w:spacing w:val="-58"/>
          <w:sz w:val="24"/>
        </w:rPr>
        <w:t xml:space="preserve"> </w:t>
      </w:r>
      <w:r>
        <w:rPr>
          <w:sz w:val="24"/>
        </w:rPr>
        <w:t>Ministero;</w:t>
      </w:r>
    </w:p>
    <w:p w14:paraId="53B2C224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16" w:line="276" w:lineRule="auto"/>
        <w:ind w:right="110"/>
        <w:rPr>
          <w:sz w:val="24"/>
        </w:rPr>
      </w:pPr>
      <w:r>
        <w:rPr>
          <w:sz w:val="24"/>
        </w:rPr>
        <w:t>garantire il rispetto degli adempimenti in materia di trasparenza amministrativa ex D.lgs. 25</w:t>
      </w:r>
      <w:r>
        <w:rPr>
          <w:spacing w:val="1"/>
          <w:sz w:val="24"/>
        </w:rPr>
        <w:t xml:space="preserve"> </w:t>
      </w:r>
      <w:r>
        <w:rPr>
          <w:sz w:val="24"/>
        </w:rPr>
        <w:t>maggio 2016, n. 97 e degli obblighi in materia di comunicazione e informazione previsti</w:t>
      </w:r>
      <w:r>
        <w:rPr>
          <w:spacing w:val="1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4"/>
          <w:sz w:val="24"/>
        </w:rPr>
        <w:t xml:space="preserve"> </w:t>
      </w:r>
      <w:r>
        <w:rPr>
          <w:sz w:val="24"/>
        </w:rPr>
        <w:t>34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Regolamento</w:t>
      </w:r>
      <w:r>
        <w:rPr>
          <w:spacing w:val="-3"/>
          <w:sz w:val="24"/>
        </w:rPr>
        <w:t xml:space="preserve"> </w:t>
      </w:r>
      <w:r>
        <w:rPr>
          <w:sz w:val="24"/>
        </w:rPr>
        <w:t>(UE)</w:t>
      </w:r>
      <w:r>
        <w:rPr>
          <w:spacing w:val="-4"/>
          <w:sz w:val="24"/>
        </w:rPr>
        <w:t xml:space="preserve"> </w:t>
      </w:r>
      <w:r>
        <w:rPr>
          <w:sz w:val="24"/>
        </w:rPr>
        <w:t>2021/241</w:t>
      </w:r>
      <w:r>
        <w:rPr>
          <w:spacing w:val="-3"/>
          <w:sz w:val="24"/>
        </w:rPr>
        <w:t xml:space="preserve"> </w:t>
      </w:r>
      <w:r>
        <w:rPr>
          <w:sz w:val="24"/>
        </w:rPr>
        <w:t>indicando</w:t>
      </w:r>
      <w:r>
        <w:rPr>
          <w:spacing w:val="-4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4"/>
          <w:sz w:val="24"/>
        </w:rPr>
        <w:t xml:space="preserve"> </w:t>
      </w:r>
      <w:r>
        <w:rPr>
          <w:sz w:val="24"/>
        </w:rPr>
        <w:t>progettuale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58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finanziato</w:t>
      </w:r>
      <w:r>
        <w:rPr>
          <w:spacing w:val="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PNRR,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esplicita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reciti</w:t>
      </w:r>
      <w:r>
        <w:rPr>
          <w:spacing w:val="1"/>
          <w:sz w:val="24"/>
        </w:rPr>
        <w:t xml:space="preserve"> </w:t>
      </w:r>
      <w:r>
        <w:rPr>
          <w:sz w:val="24"/>
        </w:rPr>
        <w:t>"finanziato</w:t>
      </w:r>
      <w:r>
        <w:rPr>
          <w:spacing w:val="1"/>
          <w:sz w:val="24"/>
        </w:rPr>
        <w:t xml:space="preserve"> </w:t>
      </w:r>
      <w:r>
        <w:rPr>
          <w:sz w:val="24"/>
        </w:rPr>
        <w:t>dall'Unione</w:t>
      </w:r>
      <w:r>
        <w:rPr>
          <w:spacing w:val="1"/>
          <w:sz w:val="24"/>
        </w:rPr>
        <w:t xml:space="preserve"> </w:t>
      </w:r>
      <w:r>
        <w:rPr>
          <w:sz w:val="24"/>
        </w:rPr>
        <w:t>europea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Next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Generation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EU</w:t>
      </w:r>
      <w:r>
        <w:rPr>
          <w:sz w:val="24"/>
        </w:rPr>
        <w:t>"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valorizzando</w:t>
      </w:r>
      <w:r>
        <w:rPr>
          <w:spacing w:val="-1"/>
          <w:sz w:val="24"/>
        </w:rPr>
        <w:t xml:space="preserve"> </w:t>
      </w:r>
      <w:r>
        <w:rPr>
          <w:sz w:val="24"/>
        </w:rPr>
        <w:t>l’emblema</w:t>
      </w:r>
      <w:r>
        <w:rPr>
          <w:spacing w:val="1"/>
          <w:sz w:val="24"/>
        </w:rPr>
        <w:t xml:space="preserve"> </w:t>
      </w:r>
      <w:r>
        <w:rPr>
          <w:sz w:val="24"/>
        </w:rPr>
        <w:t>dell’Unione europea;</w:t>
      </w:r>
    </w:p>
    <w:p w14:paraId="0BCEBDF1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line="273" w:lineRule="auto"/>
        <w:ind w:right="113"/>
        <w:rPr>
          <w:sz w:val="24"/>
        </w:rPr>
      </w:pPr>
      <w:r>
        <w:rPr>
          <w:sz w:val="24"/>
        </w:rPr>
        <w:t xml:space="preserve">assicurare il rispetto dell’obbligo di rilevazione e imputazione nel sistema </w:t>
      </w:r>
      <w:proofErr w:type="spellStart"/>
      <w:r>
        <w:rPr>
          <w:sz w:val="24"/>
        </w:rPr>
        <w:t>ReGiS</w:t>
      </w:r>
      <w:proofErr w:type="spellEnd"/>
      <w:r>
        <w:rPr>
          <w:sz w:val="24"/>
        </w:rPr>
        <w:t xml:space="preserve"> dei dati di</w:t>
      </w:r>
      <w:r>
        <w:rPr>
          <w:spacing w:val="1"/>
          <w:sz w:val="24"/>
        </w:rPr>
        <w:t xml:space="preserve"> </w:t>
      </w:r>
      <w:r>
        <w:rPr>
          <w:sz w:val="24"/>
        </w:rPr>
        <w:t>monitoraggio</w:t>
      </w:r>
      <w:r>
        <w:rPr>
          <w:spacing w:val="1"/>
          <w:sz w:val="24"/>
        </w:rPr>
        <w:t xml:space="preserve"> </w:t>
      </w:r>
      <w:r>
        <w:rPr>
          <w:sz w:val="24"/>
        </w:rPr>
        <w:t>sull’avanzamento</w:t>
      </w:r>
      <w:r>
        <w:rPr>
          <w:spacing w:val="1"/>
          <w:sz w:val="24"/>
        </w:rPr>
        <w:t xml:space="preserve"> </w:t>
      </w:r>
      <w:r>
        <w:rPr>
          <w:sz w:val="24"/>
        </w:rPr>
        <w:t>procedurale,</w:t>
      </w:r>
      <w:r>
        <w:rPr>
          <w:spacing w:val="1"/>
          <w:sz w:val="24"/>
        </w:rPr>
        <w:t xml:space="preserve"> </w:t>
      </w:r>
      <w:r>
        <w:rPr>
          <w:sz w:val="24"/>
        </w:rPr>
        <w:t>fisico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finanziario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progetti,</w:t>
      </w:r>
      <w:r>
        <w:rPr>
          <w:spacing w:val="1"/>
          <w:sz w:val="24"/>
        </w:rPr>
        <w:t xml:space="preserve"> </w:t>
      </w:r>
      <w:r>
        <w:rPr>
          <w:sz w:val="24"/>
        </w:rPr>
        <w:t>inclusi</w:t>
      </w:r>
      <w:r>
        <w:rPr>
          <w:spacing w:val="1"/>
          <w:sz w:val="24"/>
        </w:rPr>
        <w:t xml:space="preserve"> </w:t>
      </w:r>
      <w:r>
        <w:rPr>
          <w:sz w:val="24"/>
        </w:rPr>
        <w:t>milestone/target associati alla misura di riferimento, tenendo conto delle indicazioni che</w:t>
      </w:r>
      <w:r>
        <w:rPr>
          <w:spacing w:val="1"/>
          <w:sz w:val="24"/>
        </w:rPr>
        <w:t xml:space="preserve"> </w:t>
      </w:r>
      <w:r>
        <w:rPr>
          <w:sz w:val="24"/>
        </w:rPr>
        <w:t>verranno</w:t>
      </w:r>
      <w:r>
        <w:rPr>
          <w:spacing w:val="1"/>
          <w:sz w:val="24"/>
        </w:rPr>
        <w:t xml:space="preserve"> </w:t>
      </w:r>
      <w:r>
        <w:rPr>
          <w:sz w:val="24"/>
        </w:rPr>
        <w:t>fornite</w:t>
      </w:r>
      <w:r>
        <w:rPr>
          <w:spacing w:val="-1"/>
          <w:sz w:val="24"/>
        </w:rPr>
        <w:t xml:space="preserve"> </w:t>
      </w:r>
      <w:r>
        <w:rPr>
          <w:sz w:val="24"/>
        </w:rPr>
        <w:t>dal Ministero;</w:t>
      </w:r>
    </w:p>
    <w:p w14:paraId="15597862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7" w:line="273" w:lineRule="auto"/>
        <w:rPr>
          <w:sz w:val="24"/>
        </w:rPr>
      </w:pPr>
      <w:r>
        <w:rPr>
          <w:sz w:val="24"/>
        </w:rPr>
        <w:t>garantire la correttezza, l’affidabilità e la congruenza al tracciato informativo del sistema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ReGiS</w:t>
      </w:r>
      <w:proofErr w:type="spellEnd"/>
      <w:r>
        <w:rPr>
          <w:sz w:val="24"/>
        </w:rPr>
        <w:t xml:space="preserve"> dei dati di monitoraggio finanziario, fisico e procedurale, e di quelli che comprovano</w:t>
      </w:r>
      <w:r>
        <w:rPr>
          <w:spacing w:val="1"/>
          <w:sz w:val="24"/>
        </w:rPr>
        <w:t xml:space="preserve"> </w:t>
      </w:r>
      <w:r>
        <w:rPr>
          <w:sz w:val="24"/>
        </w:rPr>
        <w:t>il conseguimento degli obiettivi deli progetti quantificati in base agli stessi indicatori adottati</w:t>
      </w:r>
      <w:r>
        <w:rPr>
          <w:spacing w:val="-57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milestone e</w:t>
      </w:r>
      <w:r>
        <w:rPr>
          <w:spacing w:val="-2"/>
          <w:sz w:val="24"/>
        </w:rPr>
        <w:t xml:space="preserve"> </w:t>
      </w:r>
      <w:r>
        <w:rPr>
          <w:sz w:val="24"/>
        </w:rPr>
        <w:t>target della misura;</w:t>
      </w:r>
    </w:p>
    <w:p w14:paraId="246BF310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8" w:line="276" w:lineRule="auto"/>
        <w:ind w:right="115"/>
        <w:rPr>
          <w:sz w:val="24"/>
        </w:rPr>
      </w:pPr>
      <w:r>
        <w:rPr>
          <w:sz w:val="24"/>
        </w:rPr>
        <w:t>assicurare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progettuale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fascicoli</w:t>
      </w:r>
      <w:r>
        <w:rPr>
          <w:spacing w:val="1"/>
          <w:sz w:val="24"/>
        </w:rPr>
        <w:t xml:space="preserve"> </w:t>
      </w:r>
      <w:r>
        <w:rPr>
          <w:sz w:val="24"/>
        </w:rPr>
        <w:t>cartacei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informatici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r>
        <w:rPr>
          <w:sz w:val="24"/>
        </w:rPr>
        <w:t>fini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9"/>
          <w:sz w:val="24"/>
        </w:rPr>
        <w:t xml:space="preserve"> </w:t>
      </w:r>
      <w:r>
        <w:rPr>
          <w:sz w:val="24"/>
        </w:rPr>
        <w:t>completa</w:t>
      </w:r>
      <w:r>
        <w:rPr>
          <w:spacing w:val="-9"/>
          <w:sz w:val="24"/>
        </w:rPr>
        <w:t xml:space="preserve"> </w:t>
      </w:r>
      <w:r>
        <w:rPr>
          <w:sz w:val="24"/>
        </w:rPr>
        <w:t>tracciabilità</w:t>
      </w:r>
      <w:r>
        <w:rPr>
          <w:spacing w:val="-10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operazioni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rispetto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quanto</w:t>
      </w:r>
      <w:r>
        <w:rPr>
          <w:spacing w:val="-8"/>
          <w:sz w:val="24"/>
        </w:rPr>
        <w:t xml:space="preserve"> </w:t>
      </w:r>
      <w:r>
        <w:rPr>
          <w:sz w:val="24"/>
        </w:rPr>
        <w:t>previsto</w:t>
      </w:r>
      <w:r>
        <w:rPr>
          <w:spacing w:val="-58"/>
          <w:sz w:val="24"/>
        </w:rPr>
        <w:t xml:space="preserve"> </w:t>
      </w:r>
      <w:r>
        <w:rPr>
          <w:sz w:val="24"/>
        </w:rPr>
        <w:t>dal D.lgs. 82/2005 e ss.mm. e all’art. 9, punto 4, del decreto legge 77 del 31 maggio 2021,</w:t>
      </w:r>
      <w:r>
        <w:rPr>
          <w:spacing w:val="1"/>
          <w:sz w:val="24"/>
        </w:rPr>
        <w:t xml:space="preserve"> </w:t>
      </w:r>
      <w:r>
        <w:rPr>
          <w:sz w:val="24"/>
        </w:rPr>
        <w:t>convertito con legge 29 luglio 2021, n. 108 - che, nelle diverse fasi di controllo e verifica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 sistema di gestione e controllo del PNRR, dovranno essere messi prontamente a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centrale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intervento,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 centrale per il PNRR, dell’Unità di Audit, della Commissione europea, dell’OLAF,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della Corte dei Conti europea (ECA), della Procura </w:t>
      </w:r>
      <w:r w:rsidR="007828FE">
        <w:rPr>
          <w:sz w:val="24"/>
        </w:rPr>
        <w:t>E</w:t>
      </w:r>
      <w:r>
        <w:rPr>
          <w:sz w:val="24"/>
        </w:rPr>
        <w:t>uropea (EPPO) e delle competenti</w:t>
      </w:r>
      <w:r>
        <w:rPr>
          <w:spacing w:val="1"/>
          <w:sz w:val="24"/>
        </w:rPr>
        <w:t xml:space="preserve"> </w:t>
      </w:r>
      <w:r>
        <w:rPr>
          <w:sz w:val="24"/>
        </w:rPr>
        <w:t>Autorità giudiziarie nazionali e autorizzare la Commissione, l'OLAF, la Corte dei conti e</w:t>
      </w:r>
      <w:r>
        <w:rPr>
          <w:spacing w:val="1"/>
          <w:sz w:val="24"/>
        </w:rPr>
        <w:t xml:space="preserve"> </w:t>
      </w:r>
      <w:r>
        <w:rPr>
          <w:sz w:val="24"/>
        </w:rPr>
        <w:t>l'EPPO a esercitare i diritti di cui all'articolo 129, paragrafo 1, del regolamento finanziario</w:t>
      </w:r>
      <w:r>
        <w:rPr>
          <w:spacing w:val="1"/>
          <w:sz w:val="24"/>
        </w:rPr>
        <w:t xml:space="preserve"> </w:t>
      </w:r>
      <w:r>
        <w:rPr>
          <w:sz w:val="24"/>
        </w:rPr>
        <w:t>(UE,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Euratom</w:t>
      </w:r>
      <w:proofErr w:type="spellEnd"/>
      <w:r>
        <w:rPr>
          <w:sz w:val="24"/>
        </w:rPr>
        <w:t>, 2018/1046);</w:t>
      </w:r>
    </w:p>
    <w:p w14:paraId="5C586DC6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17" w:line="271" w:lineRule="auto"/>
        <w:ind w:right="122"/>
        <w:rPr>
          <w:sz w:val="24"/>
        </w:rPr>
      </w:pPr>
      <w:r>
        <w:rPr>
          <w:sz w:val="24"/>
        </w:rPr>
        <w:t>corrispondere, in qualsiasi fase del procedimento, a tutte le richieste di informazioni, dati e</w:t>
      </w:r>
      <w:r>
        <w:rPr>
          <w:spacing w:val="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disposte</w:t>
      </w:r>
      <w:r>
        <w:rPr>
          <w:spacing w:val="-2"/>
          <w:sz w:val="24"/>
        </w:rPr>
        <w:t xml:space="preserve"> </w:t>
      </w:r>
      <w:r>
        <w:rPr>
          <w:sz w:val="24"/>
        </w:rPr>
        <w:t>dal Ministero</w:t>
      </w:r>
      <w:r>
        <w:rPr>
          <w:spacing w:val="-1"/>
          <w:sz w:val="24"/>
        </w:rPr>
        <w:t xml:space="preserve"> </w:t>
      </w:r>
      <w:r>
        <w:rPr>
          <w:sz w:val="24"/>
        </w:rPr>
        <w:t>dell’Ambiente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Sicurezza</w:t>
      </w:r>
      <w:r>
        <w:rPr>
          <w:spacing w:val="-1"/>
          <w:sz w:val="24"/>
        </w:rPr>
        <w:t xml:space="preserve"> </w:t>
      </w:r>
      <w:r>
        <w:rPr>
          <w:sz w:val="24"/>
        </w:rPr>
        <w:t>Energetica;</w:t>
      </w:r>
    </w:p>
    <w:p w14:paraId="47783147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7" w:line="273" w:lineRule="auto"/>
        <w:rPr>
          <w:sz w:val="24"/>
        </w:rPr>
      </w:pPr>
      <w:r>
        <w:rPr>
          <w:sz w:val="24"/>
        </w:rPr>
        <w:t>consentire e favorire, in ogni fase del procedimento, lo svolgimento di tutti i controlli,</w:t>
      </w:r>
      <w:r>
        <w:rPr>
          <w:spacing w:val="1"/>
          <w:sz w:val="24"/>
        </w:rPr>
        <w:t xml:space="preserve"> </w:t>
      </w:r>
      <w:r>
        <w:rPr>
          <w:sz w:val="24"/>
        </w:rPr>
        <w:t>ispezioni e monitoraggi disposti dal Ministero dell’Ambiente e della Sicurezza Energetica,</w:t>
      </w:r>
      <w:r>
        <w:rPr>
          <w:spacing w:val="1"/>
          <w:sz w:val="24"/>
        </w:rPr>
        <w:t xml:space="preserve"> </w:t>
      </w:r>
      <w:r>
        <w:rPr>
          <w:sz w:val="24"/>
        </w:rPr>
        <w:t>facilitando</w:t>
      </w:r>
      <w:r>
        <w:rPr>
          <w:spacing w:val="-10"/>
          <w:sz w:val="24"/>
        </w:rPr>
        <w:t xml:space="preserve"> </w:t>
      </w:r>
      <w:r>
        <w:rPr>
          <w:sz w:val="24"/>
        </w:rPr>
        <w:t>altresì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verifiche</w:t>
      </w:r>
      <w:r>
        <w:rPr>
          <w:spacing w:val="-11"/>
          <w:sz w:val="24"/>
        </w:rPr>
        <w:t xml:space="preserve"> </w:t>
      </w:r>
      <w:r>
        <w:rPr>
          <w:sz w:val="24"/>
        </w:rPr>
        <w:t>dell’Ufficio</w:t>
      </w:r>
      <w:r>
        <w:rPr>
          <w:spacing w:val="-9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controlli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Ministero</w:t>
      </w:r>
      <w:r>
        <w:rPr>
          <w:spacing w:val="-10"/>
          <w:sz w:val="24"/>
        </w:rPr>
        <w:t xml:space="preserve"> </w:t>
      </w:r>
      <w:r>
        <w:rPr>
          <w:sz w:val="24"/>
        </w:rPr>
        <w:t>medesimo,</w:t>
      </w:r>
      <w:r>
        <w:rPr>
          <w:spacing w:val="-58"/>
          <w:sz w:val="24"/>
        </w:rPr>
        <w:t xml:space="preserve"> </w:t>
      </w:r>
      <w:r>
        <w:rPr>
          <w:sz w:val="24"/>
        </w:rPr>
        <w:t>dell’Unità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Audit,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Commissione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altri</w:t>
      </w:r>
      <w:r>
        <w:rPr>
          <w:spacing w:val="-2"/>
          <w:sz w:val="24"/>
        </w:rPr>
        <w:t xml:space="preserve"> </w:t>
      </w:r>
      <w:r>
        <w:rPr>
          <w:sz w:val="24"/>
        </w:rPr>
        <w:t>organismi</w:t>
      </w:r>
      <w:r>
        <w:rPr>
          <w:spacing w:val="-2"/>
          <w:sz w:val="24"/>
        </w:rPr>
        <w:t xml:space="preserve"> </w:t>
      </w:r>
      <w:r>
        <w:rPr>
          <w:sz w:val="24"/>
        </w:rPr>
        <w:t>autorizzati,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verranno</w:t>
      </w:r>
    </w:p>
    <w:p w14:paraId="69073D4B" w14:textId="77777777" w:rsidR="007E1F57" w:rsidRDefault="007E1F57">
      <w:pPr>
        <w:spacing w:line="273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55C7518B" w14:textId="77777777" w:rsidR="007E1F57" w:rsidRDefault="00252B9F">
      <w:pPr>
        <w:pStyle w:val="Corpotesto"/>
        <w:spacing w:before="9"/>
        <w:ind w:left="826"/>
        <w:jc w:val="left"/>
      </w:pPr>
      <w:r>
        <w:lastRenderedPageBreak/>
        <w:t>effettuate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attraverso</w:t>
      </w:r>
      <w:r>
        <w:rPr>
          <w:spacing w:val="-1"/>
        </w:rPr>
        <w:t xml:space="preserve"> </w:t>
      </w:r>
      <w:r>
        <w:t>controlli</w:t>
      </w:r>
      <w:r>
        <w:rPr>
          <w:spacing w:val="-1"/>
        </w:rPr>
        <w:t xml:space="preserve"> </w:t>
      </w:r>
      <w:r>
        <w:t>in loco;</w:t>
      </w:r>
    </w:p>
    <w:p w14:paraId="5A901F88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65" w:line="273" w:lineRule="auto"/>
        <w:ind w:right="114"/>
        <w:rPr>
          <w:sz w:val="24"/>
        </w:rPr>
      </w:pPr>
      <w:r>
        <w:rPr>
          <w:sz w:val="24"/>
        </w:rPr>
        <w:t>individuare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fattori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possano</w:t>
      </w:r>
      <w:r>
        <w:rPr>
          <w:spacing w:val="1"/>
          <w:sz w:val="24"/>
        </w:rPr>
        <w:t xml:space="preserve"> </w:t>
      </w:r>
      <w:r>
        <w:rPr>
          <w:sz w:val="24"/>
        </w:rPr>
        <w:t>determinare</w:t>
      </w:r>
      <w:r>
        <w:rPr>
          <w:spacing w:val="1"/>
          <w:sz w:val="24"/>
        </w:rPr>
        <w:t xml:space="preserve"> </w:t>
      </w:r>
      <w:r>
        <w:rPr>
          <w:sz w:val="24"/>
        </w:rPr>
        <w:t>ritardi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incidano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maniera</w:t>
      </w:r>
      <w:r>
        <w:rPr>
          <w:spacing w:val="1"/>
          <w:sz w:val="24"/>
        </w:rPr>
        <w:t xml:space="preserve"> </w:t>
      </w:r>
      <w:r>
        <w:rPr>
          <w:sz w:val="24"/>
        </w:rPr>
        <w:t>considerevole</w:t>
      </w:r>
      <w:r>
        <w:rPr>
          <w:spacing w:val="-15"/>
          <w:sz w:val="24"/>
        </w:rPr>
        <w:t xml:space="preserve"> </w:t>
      </w:r>
      <w:r>
        <w:rPr>
          <w:sz w:val="24"/>
        </w:rPr>
        <w:t>sulla</w:t>
      </w:r>
      <w:r>
        <w:rPr>
          <w:spacing w:val="-14"/>
          <w:sz w:val="24"/>
        </w:rPr>
        <w:t xml:space="preserve"> </w:t>
      </w:r>
      <w:r>
        <w:rPr>
          <w:sz w:val="24"/>
        </w:rPr>
        <w:t>tempistica</w:t>
      </w:r>
      <w:r>
        <w:rPr>
          <w:spacing w:val="-15"/>
          <w:sz w:val="24"/>
        </w:rPr>
        <w:t xml:space="preserve"> </w:t>
      </w:r>
      <w:r>
        <w:rPr>
          <w:sz w:val="24"/>
        </w:rPr>
        <w:t>attuativa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spesa,</w:t>
      </w:r>
      <w:r>
        <w:rPr>
          <w:spacing w:val="-14"/>
          <w:sz w:val="24"/>
        </w:rPr>
        <w:t xml:space="preserve"> </w:t>
      </w:r>
      <w:r>
        <w:rPr>
          <w:sz w:val="24"/>
        </w:rPr>
        <w:t>definita</w:t>
      </w:r>
      <w:r>
        <w:rPr>
          <w:spacing w:val="-14"/>
          <w:sz w:val="24"/>
        </w:rPr>
        <w:t xml:space="preserve"> </w:t>
      </w:r>
      <w:r>
        <w:rPr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z w:val="24"/>
        </w:rPr>
        <w:t>cronoprogramma,</w:t>
      </w:r>
      <w:r>
        <w:rPr>
          <w:spacing w:val="-13"/>
          <w:sz w:val="24"/>
        </w:rPr>
        <w:t xml:space="preserve"> </w:t>
      </w:r>
      <w:r>
        <w:rPr>
          <w:sz w:val="24"/>
        </w:rPr>
        <w:t>relazionando</w:t>
      </w:r>
      <w:r>
        <w:rPr>
          <w:spacing w:val="-58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Ministero;</w:t>
      </w:r>
    </w:p>
    <w:p w14:paraId="66167CAB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6" w:line="276" w:lineRule="auto"/>
        <w:ind w:right="117"/>
        <w:rPr>
          <w:sz w:val="24"/>
        </w:rPr>
      </w:pPr>
      <w:r>
        <w:rPr>
          <w:sz w:val="24"/>
        </w:rPr>
        <w:t>assicurare l’adozione di misure adeguate volte a rispettare il principio di sana gestione</w:t>
      </w:r>
      <w:r>
        <w:rPr>
          <w:spacing w:val="1"/>
          <w:sz w:val="24"/>
        </w:rPr>
        <w:t xml:space="preserve"> </w:t>
      </w:r>
      <w:r>
        <w:rPr>
          <w:sz w:val="24"/>
        </w:rPr>
        <w:t>finanziaria</w:t>
      </w:r>
      <w:r>
        <w:rPr>
          <w:spacing w:val="1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disciplinato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1"/>
          <w:sz w:val="24"/>
        </w:rPr>
        <w:t xml:space="preserve"> </w:t>
      </w:r>
      <w:r>
        <w:rPr>
          <w:sz w:val="24"/>
        </w:rPr>
        <w:t>finanziario</w:t>
      </w:r>
      <w:r>
        <w:rPr>
          <w:spacing w:val="1"/>
          <w:sz w:val="24"/>
        </w:rPr>
        <w:t xml:space="preserve"> </w:t>
      </w:r>
      <w:r>
        <w:rPr>
          <w:sz w:val="24"/>
        </w:rPr>
        <w:t>(UE,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Euratom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2018/1046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nell’art.</w:t>
      </w:r>
      <w:r>
        <w:rPr>
          <w:spacing w:val="1"/>
          <w:sz w:val="24"/>
        </w:rPr>
        <w:t xml:space="preserve"> </w:t>
      </w:r>
      <w:r>
        <w:rPr>
          <w:sz w:val="24"/>
        </w:rPr>
        <w:t>22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1"/>
          <w:sz w:val="24"/>
        </w:rPr>
        <w:t xml:space="preserve"> </w:t>
      </w:r>
      <w:r>
        <w:rPr>
          <w:sz w:val="24"/>
        </w:rPr>
        <w:t>(UE)</w:t>
      </w:r>
      <w:r>
        <w:rPr>
          <w:spacing w:val="1"/>
          <w:sz w:val="24"/>
        </w:rPr>
        <w:t xml:space="preserve"> </w:t>
      </w:r>
      <w:r>
        <w:rPr>
          <w:sz w:val="24"/>
        </w:rPr>
        <w:t>2021/241,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materia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prevenzione dei conflitti di interessi, delle frodi, della corruzione e di recupero e restituzione</w:t>
      </w:r>
      <w:r>
        <w:rPr>
          <w:spacing w:val="-57"/>
          <w:sz w:val="24"/>
        </w:rPr>
        <w:t xml:space="preserve"> </w:t>
      </w:r>
      <w:r>
        <w:rPr>
          <w:sz w:val="24"/>
        </w:rPr>
        <w:t>dei fondi che sono stati indebitamente assegnati nonché di garantire l’assenza del c.d. doppio</w:t>
      </w:r>
      <w:r>
        <w:rPr>
          <w:spacing w:val="-57"/>
          <w:sz w:val="24"/>
        </w:rPr>
        <w:t xml:space="preserve"> </w:t>
      </w:r>
      <w:r>
        <w:rPr>
          <w:sz w:val="24"/>
        </w:rPr>
        <w:t>finanziamento</w:t>
      </w:r>
      <w:r>
        <w:rPr>
          <w:spacing w:val="-1"/>
          <w:sz w:val="24"/>
        </w:rPr>
        <w:t xml:space="preserve"> </w:t>
      </w:r>
      <w:r>
        <w:rPr>
          <w:sz w:val="24"/>
        </w:rPr>
        <w:t>ai sensi dell’art. 9 del</w:t>
      </w:r>
      <w:r>
        <w:rPr>
          <w:spacing w:val="-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2"/>
          <w:sz w:val="24"/>
        </w:rPr>
        <w:t xml:space="preserve"> </w:t>
      </w:r>
      <w:r>
        <w:rPr>
          <w:sz w:val="24"/>
        </w:rPr>
        <w:t>(UE)</w:t>
      </w:r>
      <w:r>
        <w:rPr>
          <w:spacing w:val="-1"/>
          <w:sz w:val="24"/>
        </w:rPr>
        <w:t xml:space="preserve"> </w:t>
      </w:r>
      <w:r>
        <w:rPr>
          <w:sz w:val="24"/>
        </w:rPr>
        <w:t>2021/241;</w:t>
      </w:r>
    </w:p>
    <w:p w14:paraId="07B9AB47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15" w:line="276" w:lineRule="auto"/>
        <w:ind w:right="120"/>
        <w:rPr>
          <w:sz w:val="24"/>
        </w:rPr>
      </w:pPr>
      <w:r>
        <w:rPr>
          <w:sz w:val="24"/>
        </w:rPr>
        <w:t>garantire la raccolta dei dati necessari alla determinazione e alla verifica della titolarità</w:t>
      </w:r>
      <w:r>
        <w:rPr>
          <w:spacing w:val="1"/>
          <w:sz w:val="24"/>
        </w:rPr>
        <w:t xml:space="preserve"> </w:t>
      </w:r>
      <w:r>
        <w:rPr>
          <w:sz w:val="24"/>
        </w:rPr>
        <w:t>effettiva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1"/>
          <w:sz w:val="24"/>
        </w:rPr>
        <w:t xml:space="preserve"> </w:t>
      </w:r>
      <w:r>
        <w:rPr>
          <w:sz w:val="24"/>
        </w:rPr>
        <w:t>realizzatori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22,</w:t>
      </w:r>
      <w:r>
        <w:rPr>
          <w:spacing w:val="1"/>
          <w:sz w:val="24"/>
        </w:rPr>
        <w:t xml:space="preserve"> </w:t>
      </w:r>
      <w:r>
        <w:rPr>
          <w:sz w:val="24"/>
        </w:rPr>
        <w:t>paragrafo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lettera</w:t>
      </w:r>
      <w:r>
        <w:rPr>
          <w:spacing w:val="1"/>
          <w:sz w:val="24"/>
        </w:rPr>
        <w:t xml:space="preserve"> </w:t>
      </w:r>
      <w:r>
        <w:rPr>
          <w:sz w:val="24"/>
        </w:rPr>
        <w:t>d,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 (UE) 2021/241 del Parlamento europeo e del Consiglio del 12 febbraio 2021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format</w:t>
      </w:r>
      <w:r>
        <w:rPr>
          <w:spacing w:val="1"/>
          <w:sz w:val="24"/>
        </w:rPr>
        <w:t xml:space="preserve"> </w:t>
      </w:r>
      <w:r>
        <w:rPr>
          <w:sz w:val="24"/>
        </w:rPr>
        <w:t>reso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Ministero</w:t>
      </w:r>
      <w:r>
        <w:rPr>
          <w:spacing w:val="1"/>
          <w:sz w:val="24"/>
        </w:rPr>
        <w:t xml:space="preserve"> </w:t>
      </w:r>
      <w:r>
        <w:rPr>
          <w:sz w:val="24"/>
        </w:rPr>
        <w:t>dell’Ambiente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Sicurezza</w:t>
      </w:r>
      <w:r>
        <w:rPr>
          <w:spacing w:val="1"/>
          <w:sz w:val="24"/>
        </w:rPr>
        <w:t xml:space="preserve"> </w:t>
      </w:r>
      <w:r>
        <w:rPr>
          <w:sz w:val="24"/>
        </w:rPr>
        <w:t>Energetica;</w:t>
      </w:r>
    </w:p>
    <w:p w14:paraId="78EC7FA2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line="276" w:lineRule="auto"/>
        <w:ind w:right="112"/>
        <w:rPr>
          <w:sz w:val="24"/>
        </w:rPr>
      </w:pPr>
      <w:r>
        <w:rPr>
          <w:sz w:val="24"/>
        </w:rPr>
        <w:t>garantire una tempestiva diretta informazione agli organi preposti, tenendo informato il</w:t>
      </w:r>
      <w:r>
        <w:rPr>
          <w:spacing w:val="1"/>
          <w:sz w:val="24"/>
        </w:rPr>
        <w:t xml:space="preserve"> </w:t>
      </w:r>
      <w:r>
        <w:rPr>
          <w:sz w:val="24"/>
        </w:rPr>
        <w:t>Ministero sull’avvio e l’andamento di eventuali procedimenti di carattere giudiziario, civile,</w:t>
      </w:r>
      <w:r>
        <w:rPr>
          <w:spacing w:val="1"/>
          <w:sz w:val="24"/>
        </w:rPr>
        <w:t xml:space="preserve"> </w:t>
      </w:r>
      <w:r>
        <w:rPr>
          <w:sz w:val="24"/>
        </w:rPr>
        <w:t>penale o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1"/>
          <w:sz w:val="24"/>
        </w:rPr>
        <w:t xml:space="preserve"> </w:t>
      </w:r>
      <w:r>
        <w:rPr>
          <w:sz w:val="24"/>
        </w:rPr>
        <w:t>che dovessero</w:t>
      </w:r>
      <w:r>
        <w:rPr>
          <w:spacing w:val="1"/>
          <w:sz w:val="24"/>
        </w:rPr>
        <w:t xml:space="preserve"> </w:t>
      </w:r>
      <w:r>
        <w:rPr>
          <w:sz w:val="24"/>
        </w:rPr>
        <w:t>interessare le operazioni</w:t>
      </w:r>
      <w:r>
        <w:rPr>
          <w:spacing w:val="1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comunicare le irregolarità, le frodi, i casi di corruzione e di conflitti di interessi riscontrati,</w:t>
      </w:r>
      <w:r>
        <w:rPr>
          <w:spacing w:val="1"/>
          <w:sz w:val="24"/>
        </w:rPr>
        <w:t xml:space="preserve"> </w:t>
      </w:r>
      <w:r>
        <w:rPr>
          <w:sz w:val="24"/>
        </w:rPr>
        <w:t>nonché i casi di doppio finanziamento a seguito delle verifiche di competenza e adottare le</w:t>
      </w:r>
      <w:r>
        <w:rPr>
          <w:spacing w:val="1"/>
          <w:sz w:val="24"/>
        </w:rPr>
        <w:t xml:space="preserve"> </w:t>
      </w:r>
      <w:r>
        <w:rPr>
          <w:sz w:val="24"/>
        </w:rPr>
        <w:t>misure</w:t>
      </w:r>
      <w:r>
        <w:rPr>
          <w:spacing w:val="-6"/>
          <w:sz w:val="24"/>
        </w:rPr>
        <w:t xml:space="preserve"> </w:t>
      </w:r>
      <w:r>
        <w:rPr>
          <w:sz w:val="24"/>
        </w:rPr>
        <w:t>necessarie,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4"/>
          <w:sz w:val="24"/>
        </w:rPr>
        <w:t xml:space="preserve"> </w:t>
      </w:r>
      <w:r>
        <w:rPr>
          <w:sz w:val="24"/>
        </w:rPr>
        <w:t>rispetto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procedure</w:t>
      </w:r>
      <w:r>
        <w:rPr>
          <w:spacing w:val="-6"/>
          <w:sz w:val="24"/>
        </w:rPr>
        <w:t xml:space="preserve"> </w:t>
      </w:r>
      <w:r>
        <w:rPr>
          <w:sz w:val="24"/>
        </w:rPr>
        <w:t>adottate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6"/>
          <w:sz w:val="24"/>
        </w:rPr>
        <w:t xml:space="preserve"> </w:t>
      </w:r>
      <w:r>
        <w:rPr>
          <w:sz w:val="24"/>
        </w:rPr>
        <w:t>stessa</w:t>
      </w:r>
      <w:r>
        <w:rPr>
          <w:spacing w:val="-5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linea</w:t>
      </w:r>
      <w:r>
        <w:rPr>
          <w:spacing w:val="-58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quanto indicato dall’art. 22 del</w:t>
      </w:r>
      <w:r>
        <w:rPr>
          <w:spacing w:val="-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2"/>
          <w:sz w:val="24"/>
        </w:rPr>
        <w:t xml:space="preserve"> </w:t>
      </w:r>
      <w:r>
        <w:rPr>
          <w:sz w:val="24"/>
        </w:rPr>
        <w:t>(UE) 2021/241;</w:t>
      </w:r>
    </w:p>
    <w:p w14:paraId="23E95693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15" w:line="273" w:lineRule="auto"/>
        <w:ind w:right="120"/>
        <w:rPr>
          <w:sz w:val="24"/>
        </w:rPr>
      </w:pPr>
      <w:r>
        <w:rPr>
          <w:sz w:val="24"/>
        </w:rPr>
        <w:t>assicurare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dell’obbligo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richiesta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1"/>
          <w:sz w:val="24"/>
        </w:rPr>
        <w:t xml:space="preserve"> </w:t>
      </w:r>
      <w:r>
        <w:rPr>
          <w:sz w:val="24"/>
        </w:rPr>
        <w:t>unico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1"/>
          <w:sz w:val="24"/>
        </w:rPr>
        <w:t xml:space="preserve"> </w:t>
      </w:r>
      <w:r>
        <w:rPr>
          <w:sz w:val="24"/>
        </w:rPr>
        <w:t>(CUP)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1"/>
          <w:sz w:val="24"/>
        </w:rPr>
        <w:t xml:space="preserve"> </w:t>
      </w:r>
      <w:r>
        <w:rPr>
          <w:sz w:val="24"/>
        </w:rPr>
        <w:t>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-1"/>
          <w:sz w:val="24"/>
        </w:rPr>
        <w:t xml:space="preserve"> </w:t>
      </w:r>
      <w:r>
        <w:rPr>
          <w:sz w:val="24"/>
        </w:rPr>
        <w:t>stesso su</w:t>
      </w:r>
      <w:r>
        <w:rPr>
          <w:spacing w:val="-1"/>
          <w:sz w:val="24"/>
        </w:rPr>
        <w:t xml:space="preserve"> </w:t>
      </w:r>
      <w:r>
        <w:rPr>
          <w:sz w:val="24"/>
        </w:rPr>
        <w:t>tutti gli atti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amministrativo/contabili;</w:t>
      </w:r>
    </w:p>
    <w:p w14:paraId="49AB0E75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3" w:line="273" w:lineRule="auto"/>
        <w:rPr>
          <w:sz w:val="24"/>
        </w:rPr>
      </w:pPr>
      <w:r>
        <w:rPr>
          <w:sz w:val="24"/>
        </w:rPr>
        <w:t>assicurare il rispetto dei principi trasversali previsti dal PNRR, quali, tra l’altro, il principio</w:t>
      </w:r>
      <w:r>
        <w:rPr>
          <w:spacing w:val="1"/>
          <w:sz w:val="24"/>
        </w:rPr>
        <w:t xml:space="preserve"> </w:t>
      </w:r>
      <w:r>
        <w:rPr>
          <w:sz w:val="24"/>
        </w:rPr>
        <w:t>del contributo</w:t>
      </w:r>
      <w:r>
        <w:rPr>
          <w:spacing w:val="1"/>
          <w:sz w:val="24"/>
        </w:rPr>
        <w:t xml:space="preserve"> </w:t>
      </w:r>
      <w:r>
        <w:rPr>
          <w:sz w:val="24"/>
        </w:rPr>
        <w:t>all’obiettivo climatico e digitale (c.d. tagging),</w:t>
      </w:r>
      <w:r>
        <w:rPr>
          <w:spacing w:val="1"/>
          <w:sz w:val="24"/>
        </w:rPr>
        <w:t xml:space="preserve"> </w:t>
      </w:r>
      <w:r>
        <w:rPr>
          <w:sz w:val="24"/>
        </w:rPr>
        <w:t>l’obbligo</w:t>
      </w:r>
      <w:r>
        <w:rPr>
          <w:spacing w:val="1"/>
          <w:sz w:val="24"/>
        </w:rPr>
        <w:t xml:space="preserve"> </w:t>
      </w:r>
      <w:r>
        <w:rPr>
          <w:sz w:val="24"/>
        </w:rPr>
        <w:t>di protezione e</w:t>
      </w:r>
      <w:r>
        <w:rPr>
          <w:spacing w:val="1"/>
          <w:sz w:val="24"/>
        </w:rPr>
        <w:t xml:space="preserve"> </w:t>
      </w:r>
      <w:r>
        <w:rPr>
          <w:sz w:val="24"/>
        </w:rPr>
        <w:t>valorizzazione</w:t>
      </w:r>
      <w:r>
        <w:rPr>
          <w:spacing w:val="-1"/>
          <w:sz w:val="24"/>
        </w:rPr>
        <w:t xml:space="preserve"> </w:t>
      </w:r>
      <w:r>
        <w:rPr>
          <w:sz w:val="24"/>
        </w:rPr>
        <w:t>dei giovani e</w:t>
      </w:r>
      <w:r>
        <w:rPr>
          <w:spacing w:val="-1"/>
          <w:sz w:val="24"/>
        </w:rPr>
        <w:t xml:space="preserve"> </w:t>
      </w:r>
      <w:r>
        <w:rPr>
          <w:sz w:val="24"/>
        </w:rPr>
        <w:t>del superamento dei</w:t>
      </w:r>
      <w:r>
        <w:rPr>
          <w:spacing w:val="1"/>
          <w:sz w:val="24"/>
        </w:rPr>
        <w:t xml:space="preserve"> </w:t>
      </w:r>
      <w:r>
        <w:rPr>
          <w:sz w:val="24"/>
        </w:rPr>
        <w:t>divari territoriali;</w:t>
      </w:r>
    </w:p>
    <w:p w14:paraId="42567C2A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5" w:line="273" w:lineRule="auto"/>
        <w:rPr>
          <w:sz w:val="24"/>
        </w:rPr>
      </w:pPr>
      <w:r>
        <w:rPr>
          <w:sz w:val="24"/>
        </w:rPr>
        <w:t>assicurare il rispetto del principio di parità di genere in relazione agli articoli 2, 3, paragrafo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3,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TUE,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8,</w:t>
      </w:r>
      <w:r>
        <w:rPr>
          <w:spacing w:val="-15"/>
          <w:sz w:val="24"/>
        </w:rPr>
        <w:t xml:space="preserve"> </w:t>
      </w:r>
      <w:r>
        <w:rPr>
          <w:sz w:val="24"/>
        </w:rPr>
        <w:t>10,</w:t>
      </w:r>
      <w:r>
        <w:rPr>
          <w:spacing w:val="-15"/>
          <w:sz w:val="24"/>
        </w:rPr>
        <w:t xml:space="preserve"> </w:t>
      </w:r>
      <w:r>
        <w:rPr>
          <w:sz w:val="24"/>
        </w:rPr>
        <w:t>19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157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TFUE,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21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23</w:t>
      </w:r>
      <w:r>
        <w:rPr>
          <w:spacing w:val="-15"/>
          <w:sz w:val="24"/>
        </w:rPr>
        <w:t xml:space="preserve"> </w:t>
      </w:r>
      <w:r>
        <w:rPr>
          <w:sz w:val="24"/>
        </w:rPr>
        <w:t>della</w:t>
      </w:r>
      <w:r>
        <w:rPr>
          <w:spacing w:val="-16"/>
          <w:sz w:val="24"/>
        </w:rPr>
        <w:t xml:space="preserve"> </w:t>
      </w:r>
      <w:r>
        <w:rPr>
          <w:sz w:val="24"/>
        </w:rPr>
        <w:t>Carta</w:t>
      </w:r>
      <w:r>
        <w:rPr>
          <w:spacing w:val="-16"/>
          <w:sz w:val="24"/>
        </w:rPr>
        <w:t xml:space="preserve"> </w:t>
      </w:r>
      <w:r>
        <w:rPr>
          <w:sz w:val="24"/>
        </w:rPr>
        <w:t>dei</w:t>
      </w:r>
      <w:r>
        <w:rPr>
          <w:spacing w:val="-14"/>
          <w:sz w:val="24"/>
        </w:rPr>
        <w:t xml:space="preserve"> </w:t>
      </w:r>
      <w:r>
        <w:rPr>
          <w:sz w:val="24"/>
        </w:rPr>
        <w:t>diritti</w:t>
      </w:r>
      <w:r>
        <w:rPr>
          <w:spacing w:val="-14"/>
          <w:sz w:val="24"/>
        </w:rPr>
        <w:t xml:space="preserve"> </w:t>
      </w:r>
      <w:r>
        <w:rPr>
          <w:sz w:val="24"/>
        </w:rPr>
        <w:t>fondamentali</w:t>
      </w:r>
      <w:r>
        <w:rPr>
          <w:spacing w:val="-14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57"/>
          <w:sz w:val="24"/>
        </w:rPr>
        <w:t xml:space="preserve"> </w:t>
      </w:r>
      <w:r>
        <w:rPr>
          <w:sz w:val="24"/>
        </w:rPr>
        <w:t>europea;</w:t>
      </w:r>
    </w:p>
    <w:p w14:paraId="0AE6330C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5" w:line="273" w:lineRule="auto"/>
        <w:ind w:right="119"/>
        <w:rPr>
          <w:sz w:val="24"/>
        </w:rPr>
      </w:pPr>
      <w:r>
        <w:rPr>
          <w:sz w:val="24"/>
        </w:rPr>
        <w:t>assicurare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rispetto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principio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arrecare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danno</w:t>
      </w:r>
      <w:r>
        <w:rPr>
          <w:spacing w:val="1"/>
          <w:sz w:val="24"/>
        </w:rPr>
        <w:t xml:space="preserve"> </w:t>
      </w:r>
      <w:r>
        <w:rPr>
          <w:sz w:val="24"/>
        </w:rPr>
        <w:t>significativo</w:t>
      </w:r>
      <w:r>
        <w:rPr>
          <w:spacing w:val="1"/>
          <w:sz w:val="24"/>
        </w:rPr>
        <w:t xml:space="preserve"> </w:t>
      </w:r>
      <w:r>
        <w:rPr>
          <w:sz w:val="24"/>
        </w:rPr>
        <w:t>agli</w:t>
      </w:r>
      <w:r>
        <w:rPr>
          <w:spacing w:val="1"/>
          <w:sz w:val="24"/>
        </w:rPr>
        <w:t xml:space="preserve"> </w:t>
      </w:r>
      <w:r>
        <w:rPr>
          <w:sz w:val="24"/>
        </w:rPr>
        <w:t>obiettivi</w:t>
      </w:r>
      <w:r>
        <w:rPr>
          <w:spacing w:val="-57"/>
          <w:sz w:val="24"/>
        </w:rPr>
        <w:t xml:space="preserve"> </w:t>
      </w:r>
      <w:r>
        <w:rPr>
          <w:sz w:val="24"/>
        </w:rPr>
        <w:t>ambientali, ai sensi dell'articolo 17 del Reg. (UE) 2020/852 e garantire la coerenza con il</w:t>
      </w:r>
      <w:r>
        <w:rPr>
          <w:spacing w:val="1"/>
          <w:sz w:val="24"/>
        </w:rPr>
        <w:t xml:space="preserve"> </w:t>
      </w:r>
      <w:r>
        <w:rPr>
          <w:sz w:val="24"/>
        </w:rPr>
        <w:t>PNRR</w:t>
      </w:r>
      <w:r>
        <w:rPr>
          <w:spacing w:val="-1"/>
          <w:sz w:val="24"/>
        </w:rPr>
        <w:t xml:space="preserve"> </w:t>
      </w:r>
      <w:r>
        <w:rPr>
          <w:sz w:val="24"/>
        </w:rPr>
        <w:t>approvato con Decisione</w:t>
      </w:r>
      <w:r>
        <w:rPr>
          <w:spacing w:val="-1"/>
          <w:sz w:val="24"/>
        </w:rPr>
        <w:t xml:space="preserve"> </w:t>
      </w:r>
      <w:r>
        <w:rPr>
          <w:sz w:val="24"/>
        </w:rPr>
        <w:t>del Consiglio del 13 luglio</w:t>
      </w:r>
      <w:r>
        <w:rPr>
          <w:spacing w:val="-1"/>
          <w:sz w:val="24"/>
        </w:rPr>
        <w:t xml:space="preserve"> </w:t>
      </w:r>
      <w:r>
        <w:rPr>
          <w:sz w:val="24"/>
        </w:rPr>
        <w:t>2021;</w:t>
      </w:r>
    </w:p>
    <w:p w14:paraId="3C411A64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6" w:line="273" w:lineRule="auto"/>
        <w:ind w:right="118"/>
        <w:rPr>
          <w:sz w:val="24"/>
        </w:rPr>
      </w:pPr>
      <w:r>
        <w:rPr>
          <w:sz w:val="24"/>
        </w:rPr>
        <w:t>conformarsi alle indicazioni e linee guida fornite dal Ministero, in tema di monitoraggio,</w:t>
      </w:r>
      <w:r>
        <w:rPr>
          <w:spacing w:val="1"/>
          <w:sz w:val="24"/>
        </w:rPr>
        <w:t xml:space="preserve"> </w:t>
      </w:r>
      <w:r>
        <w:rPr>
          <w:sz w:val="24"/>
        </w:rPr>
        <w:t>controllo, rendicontazione, gestione finanziaria e per qualsiasi altra attività inerente alla</w:t>
      </w:r>
      <w:r>
        <w:rPr>
          <w:spacing w:val="1"/>
          <w:sz w:val="24"/>
        </w:rPr>
        <w:t xml:space="preserve"> </w:t>
      </w:r>
      <w:r>
        <w:rPr>
          <w:sz w:val="24"/>
        </w:rPr>
        <w:t>corretta realizzazione dei</w:t>
      </w:r>
      <w:r>
        <w:rPr>
          <w:spacing w:val="2"/>
          <w:sz w:val="24"/>
        </w:rPr>
        <w:t xml:space="preserve"> </w:t>
      </w:r>
      <w:r>
        <w:rPr>
          <w:sz w:val="24"/>
        </w:rPr>
        <w:t>progetti;</w:t>
      </w:r>
    </w:p>
    <w:p w14:paraId="289E4FA9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7"/>
        </w:tabs>
        <w:spacing w:before="125" w:line="273" w:lineRule="auto"/>
        <w:ind w:right="112"/>
        <w:rPr>
          <w:sz w:val="24"/>
        </w:rPr>
      </w:pPr>
      <w:r>
        <w:rPr>
          <w:sz w:val="24"/>
        </w:rPr>
        <w:t>garantire il rispetto, in caso di ricorso diretto ad esperti esterni all’Amministrazione, della</w:t>
      </w:r>
      <w:r>
        <w:rPr>
          <w:spacing w:val="1"/>
          <w:sz w:val="24"/>
        </w:rPr>
        <w:t xml:space="preserve"> </w:t>
      </w:r>
      <w:r>
        <w:rPr>
          <w:sz w:val="24"/>
        </w:rPr>
        <w:t>pertinente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</w:t>
      </w:r>
      <w:r>
        <w:rPr>
          <w:spacing w:val="1"/>
          <w:sz w:val="24"/>
        </w:rPr>
        <w:t xml:space="preserve"> </w:t>
      </w:r>
      <w:r>
        <w:rPr>
          <w:sz w:val="24"/>
        </w:rPr>
        <w:t>comunitaria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nazionale,</w:t>
      </w:r>
      <w:r>
        <w:rPr>
          <w:spacing w:val="1"/>
          <w:sz w:val="24"/>
        </w:rPr>
        <w:t xml:space="preserve"> </w:t>
      </w:r>
      <w:r>
        <w:rPr>
          <w:sz w:val="24"/>
        </w:rPr>
        <w:t>nonché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specifiche</w:t>
      </w:r>
      <w:r>
        <w:rPr>
          <w:spacing w:val="1"/>
          <w:sz w:val="24"/>
        </w:rPr>
        <w:t xml:space="preserve"> </w:t>
      </w:r>
      <w:r>
        <w:rPr>
          <w:sz w:val="24"/>
        </w:rPr>
        <w:t>circolari/disciplinari</w:t>
      </w:r>
      <w:r>
        <w:rPr>
          <w:spacing w:val="-2"/>
          <w:sz w:val="24"/>
        </w:rPr>
        <w:t xml:space="preserve"> </w:t>
      </w:r>
      <w:r>
        <w:rPr>
          <w:sz w:val="24"/>
        </w:rPr>
        <w:t>che potranno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adottate dall’Amministrazione</w:t>
      </w:r>
      <w:r>
        <w:rPr>
          <w:spacing w:val="-2"/>
          <w:sz w:val="24"/>
        </w:rPr>
        <w:t xml:space="preserve"> </w:t>
      </w:r>
      <w:r>
        <w:rPr>
          <w:sz w:val="24"/>
        </w:rPr>
        <w:t>responsabile;</w:t>
      </w:r>
    </w:p>
    <w:p w14:paraId="5C62DE5C" w14:textId="77777777" w:rsidR="007E1F57" w:rsidRDefault="007E1F57">
      <w:pPr>
        <w:spacing w:line="273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57F952B3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5"/>
          <w:tab w:val="left" w:pos="827"/>
        </w:tabs>
        <w:spacing w:before="11" w:line="273" w:lineRule="auto"/>
        <w:ind w:right="118"/>
        <w:jc w:val="left"/>
        <w:rPr>
          <w:sz w:val="24"/>
        </w:rPr>
      </w:pPr>
      <w:r>
        <w:rPr>
          <w:sz w:val="24"/>
        </w:rPr>
        <w:lastRenderedPageBreak/>
        <w:t>garantire,</w:t>
      </w:r>
      <w:r>
        <w:rPr>
          <w:spacing w:val="-5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faccia</w:t>
      </w:r>
      <w:r>
        <w:rPr>
          <w:spacing w:val="-4"/>
          <w:sz w:val="24"/>
        </w:rPr>
        <w:t xml:space="preserve"> </w:t>
      </w:r>
      <w:r>
        <w:rPr>
          <w:sz w:val="24"/>
        </w:rPr>
        <w:t>ricorso</w:t>
      </w:r>
      <w:r>
        <w:rPr>
          <w:spacing w:val="-4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procedure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appalto,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rispetto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vigente</w:t>
      </w:r>
      <w:r>
        <w:rPr>
          <w:spacing w:val="-2"/>
          <w:sz w:val="24"/>
        </w:rPr>
        <w:t xml:space="preserve"> </w:t>
      </w:r>
      <w:r>
        <w:rPr>
          <w:sz w:val="24"/>
        </w:rPr>
        <w:t>di riferimento;</w:t>
      </w:r>
    </w:p>
    <w:p w14:paraId="12E690B8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5"/>
          <w:tab w:val="left" w:pos="827"/>
        </w:tabs>
        <w:spacing w:before="123"/>
        <w:ind w:right="0" w:hanging="357"/>
        <w:jc w:val="left"/>
        <w:rPr>
          <w:sz w:val="24"/>
        </w:rPr>
      </w:pPr>
      <w:r>
        <w:rPr>
          <w:sz w:val="24"/>
        </w:rPr>
        <w:t>assicurare,</w:t>
      </w:r>
      <w:r>
        <w:rPr>
          <w:spacing w:val="-1"/>
          <w:sz w:val="24"/>
        </w:rPr>
        <w:t xml:space="preserve"> </w:t>
      </w:r>
      <w:r>
        <w:rPr>
          <w:sz w:val="24"/>
        </w:rPr>
        <w:t>ove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rispetto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vigente</w:t>
      </w:r>
      <w:r>
        <w:rPr>
          <w:spacing w:val="-2"/>
          <w:sz w:val="24"/>
        </w:rPr>
        <w:t xml:space="preserve"> </w:t>
      </w:r>
      <w:r>
        <w:rPr>
          <w:sz w:val="24"/>
        </w:rPr>
        <w:t>sugli aiuti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Stato;</w:t>
      </w:r>
    </w:p>
    <w:p w14:paraId="324AA7B4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85"/>
          <w:tab w:val="left" w:pos="887"/>
        </w:tabs>
        <w:spacing w:before="160" w:line="273" w:lineRule="auto"/>
        <w:ind w:right="123"/>
        <w:jc w:val="left"/>
        <w:rPr>
          <w:sz w:val="24"/>
        </w:rPr>
      </w:pPr>
      <w:r>
        <w:tab/>
      </w:r>
      <w:r>
        <w:rPr>
          <w:sz w:val="24"/>
        </w:rPr>
        <w:t>rispettare</w:t>
      </w:r>
      <w:r>
        <w:rPr>
          <w:spacing w:val="25"/>
          <w:sz w:val="24"/>
        </w:rPr>
        <w:t xml:space="preserve"> </w:t>
      </w:r>
      <w:r>
        <w:rPr>
          <w:sz w:val="24"/>
        </w:rPr>
        <w:t>ogni</w:t>
      </w:r>
      <w:r>
        <w:rPr>
          <w:spacing w:val="30"/>
          <w:sz w:val="24"/>
        </w:rPr>
        <w:t xml:space="preserve"> </w:t>
      </w:r>
      <w:r>
        <w:rPr>
          <w:sz w:val="24"/>
        </w:rPr>
        <w:t>altra</w:t>
      </w:r>
      <w:r>
        <w:rPr>
          <w:spacing w:val="28"/>
          <w:sz w:val="24"/>
        </w:rPr>
        <w:t xml:space="preserve"> </w:t>
      </w:r>
      <w:r>
        <w:rPr>
          <w:sz w:val="24"/>
        </w:rPr>
        <w:t>disposizione,</w:t>
      </w:r>
      <w:r>
        <w:rPr>
          <w:spacing w:val="27"/>
          <w:sz w:val="24"/>
        </w:rPr>
        <w:t xml:space="preserve"> </w:t>
      </w:r>
      <w:r>
        <w:rPr>
          <w:sz w:val="24"/>
        </w:rPr>
        <w:t>principio,</w:t>
      </w:r>
      <w:r>
        <w:rPr>
          <w:spacing w:val="28"/>
          <w:sz w:val="24"/>
        </w:rPr>
        <w:t xml:space="preserve"> </w:t>
      </w:r>
      <w:r>
        <w:rPr>
          <w:sz w:val="24"/>
        </w:rPr>
        <w:t>istruzione,</w:t>
      </w:r>
      <w:r>
        <w:rPr>
          <w:spacing w:val="27"/>
          <w:sz w:val="24"/>
        </w:rPr>
        <w:t xml:space="preserve"> </w:t>
      </w:r>
      <w:r>
        <w:rPr>
          <w:sz w:val="24"/>
        </w:rPr>
        <w:t>linea</w:t>
      </w:r>
      <w:r>
        <w:rPr>
          <w:spacing w:val="28"/>
          <w:sz w:val="24"/>
        </w:rPr>
        <w:t xml:space="preserve"> </w:t>
      </w:r>
      <w:r>
        <w:rPr>
          <w:sz w:val="24"/>
        </w:rPr>
        <w:t>guida,</w:t>
      </w:r>
      <w:r>
        <w:rPr>
          <w:spacing w:val="29"/>
          <w:sz w:val="24"/>
        </w:rPr>
        <w:t xml:space="preserve"> </w:t>
      </w:r>
      <w:r>
        <w:rPr>
          <w:sz w:val="24"/>
        </w:rPr>
        <w:t>circolare,</w:t>
      </w:r>
      <w:r>
        <w:rPr>
          <w:spacing w:val="27"/>
          <w:sz w:val="24"/>
        </w:rPr>
        <w:t xml:space="preserve"> </w:t>
      </w:r>
      <w:r>
        <w:rPr>
          <w:sz w:val="24"/>
        </w:rPr>
        <w:t>prevista</w:t>
      </w:r>
      <w:r>
        <w:rPr>
          <w:spacing w:val="27"/>
          <w:sz w:val="24"/>
        </w:rPr>
        <w:t xml:space="preserve"> </w:t>
      </w:r>
      <w:r>
        <w:rPr>
          <w:sz w:val="24"/>
        </w:rPr>
        <w:t>per</w:t>
      </w:r>
      <w:r>
        <w:rPr>
          <w:spacing w:val="-57"/>
          <w:sz w:val="24"/>
        </w:rPr>
        <w:t xml:space="preserve"> </w:t>
      </w:r>
      <w:r>
        <w:rPr>
          <w:sz w:val="24"/>
        </w:rPr>
        <w:t>l’attuazione</w:t>
      </w:r>
      <w:r>
        <w:rPr>
          <w:spacing w:val="-1"/>
          <w:sz w:val="24"/>
        </w:rPr>
        <w:t xml:space="preserve"> </w:t>
      </w:r>
      <w:r>
        <w:rPr>
          <w:sz w:val="24"/>
        </w:rPr>
        <w:t>del PNRR, per quanto di competenza.</w:t>
      </w:r>
    </w:p>
    <w:p w14:paraId="75107B74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145D13E5" w14:textId="77777777" w:rsidR="007E1F57" w:rsidRDefault="007E1F57">
      <w:pPr>
        <w:pStyle w:val="Corpotesto"/>
        <w:spacing w:before="3"/>
        <w:ind w:left="0"/>
        <w:jc w:val="left"/>
        <w:rPr>
          <w:sz w:val="38"/>
        </w:rPr>
      </w:pPr>
    </w:p>
    <w:p w14:paraId="51D0EA51" w14:textId="77777777" w:rsidR="007E1F57" w:rsidRDefault="00252B9F">
      <w:pPr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</w:p>
    <w:p w14:paraId="56BA131F" w14:textId="77777777" w:rsidR="007E1F57" w:rsidRDefault="00252B9F">
      <w:pPr>
        <w:spacing w:before="180"/>
        <w:jc w:val="center"/>
        <w:rPr>
          <w:b/>
          <w:sz w:val="24"/>
        </w:rPr>
      </w:pPr>
      <w:r>
        <w:rPr>
          <w:b/>
          <w:sz w:val="24"/>
        </w:rPr>
        <w:t>Procedura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 erogazione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risorse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Soggetto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Destinatario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Soggetto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attuatore</w:t>
      </w:r>
    </w:p>
    <w:p w14:paraId="3B7C631B" w14:textId="77777777" w:rsidR="007E1F57" w:rsidRDefault="00252B9F">
      <w:pPr>
        <w:pStyle w:val="Paragrafoelenco"/>
        <w:numPr>
          <w:ilvl w:val="0"/>
          <w:numId w:val="4"/>
        </w:numPr>
        <w:tabs>
          <w:tab w:val="left" w:pos="834"/>
        </w:tabs>
        <w:spacing w:before="183"/>
        <w:ind w:right="117"/>
        <w:rPr>
          <w:sz w:val="24"/>
        </w:rPr>
      </w:pP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contributi</w:t>
      </w:r>
      <w:r>
        <w:rPr>
          <w:spacing w:val="-7"/>
          <w:sz w:val="24"/>
        </w:rPr>
        <w:t xml:space="preserve"> </w:t>
      </w:r>
      <w:r>
        <w:rPr>
          <w:sz w:val="24"/>
        </w:rPr>
        <w:t>sono</w:t>
      </w:r>
      <w:r>
        <w:rPr>
          <w:spacing w:val="-6"/>
          <w:sz w:val="24"/>
        </w:rPr>
        <w:t xml:space="preserve"> </w:t>
      </w:r>
      <w:r>
        <w:rPr>
          <w:sz w:val="24"/>
        </w:rPr>
        <w:t>erogati</w:t>
      </w:r>
      <w:r>
        <w:rPr>
          <w:spacing w:val="-7"/>
          <w:sz w:val="24"/>
        </w:rPr>
        <w:t xml:space="preserve"> </w:t>
      </w:r>
      <w:r>
        <w:rPr>
          <w:sz w:val="24"/>
        </w:rPr>
        <w:t>dal</w:t>
      </w:r>
      <w:r>
        <w:rPr>
          <w:spacing w:val="-6"/>
          <w:sz w:val="24"/>
        </w:rPr>
        <w:t xml:space="preserve"> </w:t>
      </w:r>
      <w:r>
        <w:rPr>
          <w:sz w:val="24"/>
        </w:rPr>
        <w:t>Ministero</w:t>
      </w:r>
      <w:r>
        <w:rPr>
          <w:spacing w:val="-7"/>
          <w:sz w:val="24"/>
        </w:rPr>
        <w:t xml:space="preserve"> </w:t>
      </w:r>
      <w:r>
        <w:rPr>
          <w:sz w:val="24"/>
        </w:rPr>
        <w:t>dell’Ambiente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Sicurezza</w:t>
      </w:r>
      <w:r>
        <w:rPr>
          <w:spacing w:val="-7"/>
          <w:sz w:val="24"/>
        </w:rPr>
        <w:t xml:space="preserve"> </w:t>
      </w:r>
      <w:r>
        <w:rPr>
          <w:sz w:val="24"/>
        </w:rPr>
        <w:t>Energetica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Soggetti</w:t>
      </w:r>
      <w:r>
        <w:rPr>
          <w:spacing w:val="-57"/>
          <w:sz w:val="24"/>
        </w:rPr>
        <w:t xml:space="preserve"> </w:t>
      </w:r>
      <w:r>
        <w:rPr>
          <w:sz w:val="24"/>
        </w:rPr>
        <w:t>Destinatari</w:t>
      </w:r>
      <w:r>
        <w:rPr>
          <w:spacing w:val="-1"/>
          <w:sz w:val="24"/>
        </w:rPr>
        <w:t xml:space="preserve"> </w:t>
      </w:r>
      <w:r>
        <w:rPr>
          <w:sz w:val="24"/>
        </w:rPr>
        <w:t>secondo le</w:t>
      </w:r>
      <w:r>
        <w:rPr>
          <w:spacing w:val="-1"/>
          <w:sz w:val="24"/>
        </w:rPr>
        <w:t xml:space="preserve"> </w:t>
      </w:r>
      <w:r>
        <w:rPr>
          <w:sz w:val="24"/>
        </w:rPr>
        <w:t>seguenti modalità:</w:t>
      </w:r>
    </w:p>
    <w:p w14:paraId="2DF2CA4B" w14:textId="77777777" w:rsidR="007E1F57" w:rsidRDefault="00252B9F">
      <w:pPr>
        <w:pStyle w:val="Paragrafoelenco"/>
        <w:numPr>
          <w:ilvl w:val="1"/>
          <w:numId w:val="4"/>
        </w:numPr>
        <w:tabs>
          <w:tab w:val="left" w:pos="1117"/>
        </w:tabs>
        <w:spacing w:before="122" w:line="273" w:lineRule="auto"/>
        <w:rPr>
          <w:sz w:val="24"/>
        </w:rPr>
      </w:pPr>
      <w:r>
        <w:rPr>
          <w:sz w:val="24"/>
        </w:rPr>
        <w:t>una quota di anticipazione, fino ad un massimo del 10% del contributo concesso, su</w:t>
      </w:r>
      <w:r>
        <w:rPr>
          <w:spacing w:val="1"/>
          <w:sz w:val="24"/>
        </w:rPr>
        <w:t xml:space="preserve"> </w:t>
      </w:r>
      <w:r>
        <w:rPr>
          <w:sz w:val="24"/>
        </w:rPr>
        <w:t>richiesta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Soggetto</w:t>
      </w:r>
      <w:r>
        <w:rPr>
          <w:spacing w:val="-8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effettuarsi</w:t>
      </w:r>
      <w:r>
        <w:rPr>
          <w:spacing w:val="-9"/>
          <w:sz w:val="24"/>
        </w:rPr>
        <w:t xml:space="preserve"> </w:t>
      </w:r>
      <w:r>
        <w:rPr>
          <w:sz w:val="24"/>
        </w:rPr>
        <w:t>tramite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format</w:t>
      </w:r>
      <w:r>
        <w:rPr>
          <w:spacing w:val="-7"/>
          <w:sz w:val="24"/>
        </w:rPr>
        <w:t xml:space="preserve"> </w:t>
      </w:r>
      <w:r>
        <w:rPr>
          <w:sz w:val="24"/>
        </w:rPr>
        <w:t>messo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9"/>
          <w:sz w:val="24"/>
        </w:rPr>
        <w:t xml:space="preserve"> </w:t>
      </w:r>
      <w:r>
        <w:rPr>
          <w:sz w:val="24"/>
        </w:rPr>
        <w:t>dal</w:t>
      </w:r>
      <w:r>
        <w:rPr>
          <w:spacing w:val="-58"/>
          <w:sz w:val="24"/>
        </w:rPr>
        <w:t xml:space="preserve"> </w:t>
      </w:r>
      <w:r>
        <w:rPr>
          <w:sz w:val="24"/>
        </w:rPr>
        <w:t>Ministero dell’Ambiente e della Sicurezza Energetica, successivamente alla registrazione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Corte</w:t>
      </w:r>
      <w:r>
        <w:rPr>
          <w:spacing w:val="-2"/>
          <w:sz w:val="24"/>
        </w:rPr>
        <w:t xml:space="preserve"> </w:t>
      </w:r>
      <w:r>
        <w:rPr>
          <w:sz w:val="24"/>
        </w:rPr>
        <w:t>dei Conti;</w:t>
      </w:r>
    </w:p>
    <w:p w14:paraId="56475DA9" w14:textId="77777777" w:rsidR="007E1F57" w:rsidRDefault="00252B9F">
      <w:pPr>
        <w:pStyle w:val="Paragrafoelenco"/>
        <w:numPr>
          <w:ilvl w:val="1"/>
          <w:numId w:val="4"/>
        </w:numPr>
        <w:tabs>
          <w:tab w:val="left" w:pos="1117"/>
        </w:tabs>
        <w:spacing w:before="67" w:line="276" w:lineRule="auto"/>
        <w:ind w:right="112"/>
        <w:rPr>
          <w:sz w:val="24"/>
        </w:rPr>
      </w:pPr>
      <w:r>
        <w:rPr>
          <w:sz w:val="24"/>
        </w:rPr>
        <w:t>una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quote,</w:t>
      </w:r>
      <w:r>
        <w:rPr>
          <w:spacing w:val="1"/>
          <w:sz w:val="24"/>
        </w:rPr>
        <w:t xml:space="preserve"> </w:t>
      </w:r>
      <w:r>
        <w:rPr>
          <w:sz w:val="24"/>
        </w:rPr>
        <w:t>fino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90%</w:t>
      </w:r>
      <w:r>
        <w:rPr>
          <w:spacing w:val="1"/>
          <w:sz w:val="24"/>
        </w:rPr>
        <w:t xml:space="preserve"> </w:t>
      </w:r>
      <w:r>
        <w:rPr>
          <w:sz w:val="24"/>
        </w:rPr>
        <w:t>dell’importo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contributo</w:t>
      </w:r>
      <w:r>
        <w:rPr>
          <w:spacing w:val="1"/>
          <w:sz w:val="24"/>
        </w:rPr>
        <w:t xml:space="preserve"> </w:t>
      </w:r>
      <w:r>
        <w:rPr>
          <w:sz w:val="24"/>
        </w:rPr>
        <w:t>concesso</w:t>
      </w:r>
      <w:r>
        <w:rPr>
          <w:spacing w:val="1"/>
          <w:sz w:val="24"/>
        </w:rPr>
        <w:t xml:space="preserve"> </w:t>
      </w:r>
      <w:r>
        <w:rPr>
          <w:sz w:val="24"/>
        </w:rPr>
        <w:t>(compresa</w:t>
      </w:r>
      <w:r>
        <w:rPr>
          <w:spacing w:val="1"/>
          <w:sz w:val="24"/>
        </w:rPr>
        <w:t xml:space="preserve"> </w:t>
      </w:r>
      <w:r>
        <w:rPr>
          <w:sz w:val="24"/>
        </w:rPr>
        <w:t>l’anticipazione)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concessione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contributo,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spese</w:t>
      </w:r>
      <w:r>
        <w:rPr>
          <w:spacing w:val="1"/>
          <w:sz w:val="24"/>
        </w:rPr>
        <w:t xml:space="preserve"> </w:t>
      </w:r>
      <w:r>
        <w:rPr>
          <w:sz w:val="24"/>
        </w:rPr>
        <w:t>effettivamente sostenute – o dei costi esposti maturati nel caso di ricorso alle opzioni</w:t>
      </w:r>
      <w:r>
        <w:rPr>
          <w:spacing w:val="1"/>
          <w:sz w:val="24"/>
        </w:rPr>
        <w:t xml:space="preserve"> </w:t>
      </w:r>
      <w:r>
        <w:rPr>
          <w:sz w:val="24"/>
        </w:rPr>
        <w:t>semplificate in materia di costi – a seguito della presentazione al Ministero dell’Ambiente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 della Sicurezza Energetica di apposite domande di rimborso sul Sistema </w:t>
      </w:r>
      <w:proofErr w:type="spellStart"/>
      <w:r>
        <w:rPr>
          <w:sz w:val="24"/>
        </w:rPr>
        <w:t>ReGiS</w:t>
      </w:r>
      <w:proofErr w:type="spellEnd"/>
      <w:r>
        <w:rPr>
          <w:sz w:val="24"/>
        </w:rPr>
        <w:t>, sulla</w:t>
      </w:r>
      <w:r>
        <w:rPr>
          <w:spacing w:val="1"/>
          <w:sz w:val="24"/>
        </w:rPr>
        <w:t xml:space="preserve"> </w:t>
      </w:r>
      <w:r>
        <w:rPr>
          <w:sz w:val="24"/>
        </w:rPr>
        <w:t>base delle indicazioni e linee guida fornite dal Ministero e dagli ulteriori documenti di</w:t>
      </w:r>
      <w:r>
        <w:rPr>
          <w:spacing w:val="1"/>
          <w:sz w:val="24"/>
        </w:rPr>
        <w:t xml:space="preserve"> </w:t>
      </w:r>
      <w:r>
        <w:rPr>
          <w:sz w:val="24"/>
        </w:rPr>
        <w:t>indirizzo afferenti la realizzazione degli investimenti e riforme incluse nel Piano, nonché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conformità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cui all’Allegato</w:t>
      </w:r>
      <w:r>
        <w:rPr>
          <w:spacing w:val="2"/>
          <w:sz w:val="24"/>
        </w:rPr>
        <w:t xml:space="preserve"> </w:t>
      </w:r>
      <w:r>
        <w:rPr>
          <w:sz w:val="24"/>
        </w:rPr>
        <w:t>2 dell’Avviso;</w:t>
      </w:r>
    </w:p>
    <w:p w14:paraId="0AE10200" w14:textId="77777777" w:rsidR="007E1F57" w:rsidRDefault="00252B9F">
      <w:pPr>
        <w:pStyle w:val="Paragrafoelenco"/>
        <w:numPr>
          <w:ilvl w:val="1"/>
          <w:numId w:val="4"/>
        </w:numPr>
        <w:tabs>
          <w:tab w:val="left" w:pos="1117"/>
        </w:tabs>
        <w:spacing w:before="57" w:line="276" w:lineRule="auto"/>
        <w:rPr>
          <w:sz w:val="24"/>
        </w:rPr>
      </w:pPr>
      <w:r>
        <w:rPr>
          <w:sz w:val="24"/>
        </w:rPr>
        <w:t>una quota a saldo, pari al 10% dell’importo del contributo concesso, sulla base della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presentazione, sul sistema informativo </w:t>
      </w:r>
      <w:proofErr w:type="spellStart"/>
      <w:r>
        <w:rPr>
          <w:sz w:val="24"/>
        </w:rPr>
        <w:t>ReGiS</w:t>
      </w:r>
      <w:proofErr w:type="spellEnd"/>
      <w:r>
        <w:rPr>
          <w:sz w:val="24"/>
        </w:rPr>
        <w:t>, della richiesta di rimborso finale da parte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Destinatario,</w:t>
      </w:r>
      <w:r>
        <w:rPr>
          <w:spacing w:val="1"/>
          <w:sz w:val="24"/>
        </w:rPr>
        <w:t xml:space="preserve"> </w:t>
      </w:r>
      <w:r>
        <w:rPr>
          <w:sz w:val="24"/>
        </w:rPr>
        <w:t>attestante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conclusione</w:t>
      </w:r>
      <w:r>
        <w:rPr>
          <w:spacing w:val="1"/>
          <w:sz w:val="24"/>
        </w:rPr>
        <w:t xml:space="preserve"> </w:t>
      </w:r>
      <w:r>
        <w:rPr>
          <w:sz w:val="24"/>
        </w:rPr>
        <w:t>del/dei</w:t>
      </w:r>
      <w:r>
        <w:rPr>
          <w:spacing w:val="1"/>
          <w:sz w:val="24"/>
        </w:rPr>
        <w:t xml:space="preserve"> </w:t>
      </w:r>
      <w:r>
        <w:rPr>
          <w:sz w:val="24"/>
        </w:rPr>
        <w:t>progetto/i</w:t>
      </w:r>
      <w:r>
        <w:rPr>
          <w:spacing w:val="1"/>
          <w:sz w:val="24"/>
        </w:rPr>
        <w:t xml:space="preserve"> </w:t>
      </w:r>
      <w:r>
        <w:rPr>
          <w:sz w:val="24"/>
        </w:rPr>
        <w:t>ammesso/i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contributo,</w:t>
      </w:r>
      <w:r>
        <w:rPr>
          <w:spacing w:val="-13"/>
          <w:sz w:val="24"/>
        </w:rPr>
        <w:t xml:space="preserve"> </w:t>
      </w:r>
      <w:r>
        <w:rPr>
          <w:sz w:val="24"/>
        </w:rPr>
        <w:t>nonché</w:t>
      </w:r>
      <w:r>
        <w:rPr>
          <w:spacing w:val="-11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raggiungimento</w:t>
      </w:r>
      <w:r>
        <w:rPr>
          <w:spacing w:val="-12"/>
          <w:sz w:val="24"/>
        </w:rPr>
        <w:t xml:space="preserve"> </w:t>
      </w:r>
      <w:r>
        <w:rPr>
          <w:sz w:val="24"/>
        </w:rPr>
        <w:t>dei</w:t>
      </w:r>
      <w:r>
        <w:rPr>
          <w:spacing w:val="-13"/>
          <w:sz w:val="24"/>
        </w:rPr>
        <w:t xml:space="preserve"> </w:t>
      </w:r>
      <w:r>
        <w:rPr>
          <w:sz w:val="24"/>
        </w:rPr>
        <w:t>target</w:t>
      </w:r>
      <w:r>
        <w:rPr>
          <w:spacing w:val="-12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z w:val="24"/>
        </w:rPr>
        <w:t>quota</w:t>
      </w:r>
      <w:r>
        <w:rPr>
          <w:spacing w:val="-14"/>
          <w:sz w:val="24"/>
        </w:rPr>
        <w:t xml:space="preserve"> </w:t>
      </w:r>
      <w:r>
        <w:rPr>
          <w:sz w:val="24"/>
        </w:rPr>
        <w:t>parte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competenza,</w:t>
      </w:r>
      <w:r>
        <w:rPr>
          <w:spacing w:val="-12"/>
          <w:sz w:val="24"/>
        </w:rPr>
        <w:t xml:space="preserve"> </w:t>
      </w:r>
      <w:r>
        <w:rPr>
          <w:sz w:val="24"/>
        </w:rPr>
        <w:t>sulla</w:t>
      </w:r>
      <w:r>
        <w:rPr>
          <w:spacing w:val="-13"/>
          <w:sz w:val="24"/>
        </w:rPr>
        <w:t xml:space="preserve"> </w:t>
      </w:r>
      <w:r>
        <w:rPr>
          <w:sz w:val="24"/>
        </w:rPr>
        <w:t>base</w:t>
      </w:r>
      <w:r>
        <w:rPr>
          <w:spacing w:val="-58"/>
          <w:sz w:val="24"/>
        </w:rPr>
        <w:t xml:space="preserve"> </w:t>
      </w:r>
      <w:r>
        <w:rPr>
          <w:sz w:val="24"/>
        </w:rPr>
        <w:t>delle indicazioni e linee guida fornite dal Ministero dell’Ambiente e della Sicurezza</w:t>
      </w:r>
      <w:r>
        <w:rPr>
          <w:spacing w:val="1"/>
          <w:sz w:val="24"/>
        </w:rPr>
        <w:t xml:space="preserve"> </w:t>
      </w:r>
      <w:r>
        <w:rPr>
          <w:sz w:val="24"/>
        </w:rPr>
        <w:t>Energetica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dagli</w:t>
      </w:r>
      <w:r>
        <w:rPr>
          <w:spacing w:val="1"/>
          <w:sz w:val="24"/>
        </w:rPr>
        <w:t xml:space="preserve"> </w:t>
      </w:r>
      <w:r>
        <w:rPr>
          <w:sz w:val="24"/>
        </w:rPr>
        <w:t>ulteriori</w:t>
      </w:r>
      <w:r>
        <w:rPr>
          <w:spacing w:val="1"/>
          <w:sz w:val="24"/>
        </w:rPr>
        <w:t xml:space="preserve"> </w:t>
      </w:r>
      <w:r>
        <w:rPr>
          <w:sz w:val="24"/>
        </w:rPr>
        <w:t>documenti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indirizzo</w:t>
      </w:r>
      <w:r>
        <w:rPr>
          <w:spacing w:val="1"/>
          <w:sz w:val="24"/>
        </w:rPr>
        <w:t xml:space="preserve"> </w:t>
      </w:r>
      <w:r>
        <w:rPr>
          <w:sz w:val="24"/>
        </w:rPr>
        <w:t>afferenti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realizzazione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investimenti</w:t>
      </w:r>
      <w:r>
        <w:rPr>
          <w:spacing w:val="-1"/>
          <w:sz w:val="24"/>
        </w:rPr>
        <w:t xml:space="preserve"> </w:t>
      </w:r>
      <w:r>
        <w:rPr>
          <w:sz w:val="24"/>
        </w:rPr>
        <w:t>e riforme incluse nel Piano.</w:t>
      </w:r>
    </w:p>
    <w:p w14:paraId="75167929" w14:textId="77777777" w:rsidR="007E1F57" w:rsidRDefault="007E1F57">
      <w:pPr>
        <w:pStyle w:val="Corpotesto"/>
        <w:spacing w:before="6"/>
        <w:ind w:left="0"/>
        <w:jc w:val="left"/>
        <w:rPr>
          <w:sz w:val="37"/>
        </w:rPr>
      </w:pPr>
    </w:p>
    <w:p w14:paraId="7A331ED0" w14:textId="77777777" w:rsidR="007E1F57" w:rsidRDefault="00252B9F">
      <w:pPr>
        <w:spacing w:before="1"/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</w:p>
    <w:p w14:paraId="16321AC2" w14:textId="77777777" w:rsidR="007E1F57" w:rsidRDefault="00252B9F">
      <w:pPr>
        <w:spacing w:before="182"/>
        <w:ind w:left="3728" w:right="3732"/>
        <w:jc w:val="center"/>
        <w:rPr>
          <w:b/>
          <w:sz w:val="24"/>
        </w:rPr>
      </w:pPr>
      <w:r>
        <w:rPr>
          <w:b/>
          <w:sz w:val="24"/>
        </w:rPr>
        <w:t>Variazioni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progetto</w:t>
      </w:r>
    </w:p>
    <w:p w14:paraId="1B394E6F" w14:textId="77777777" w:rsidR="007E1F57" w:rsidRPr="00822799" w:rsidRDefault="00252B9F">
      <w:pPr>
        <w:pStyle w:val="Paragrafoelenco"/>
        <w:numPr>
          <w:ilvl w:val="0"/>
          <w:numId w:val="3"/>
        </w:numPr>
        <w:tabs>
          <w:tab w:val="left" w:pos="827"/>
        </w:tabs>
        <w:spacing w:before="182" w:line="259" w:lineRule="auto"/>
        <w:ind w:right="113"/>
        <w:rPr>
          <w:sz w:val="24"/>
        </w:rPr>
      </w:pPr>
      <w:r w:rsidRPr="00822799">
        <w:rPr>
          <w:sz w:val="24"/>
        </w:rPr>
        <w:t>Il Soggetto Destinatario può proporre variazioni alla scheda progetto che dovranno essere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accolte</w:t>
      </w:r>
      <w:r w:rsidRPr="00822799">
        <w:rPr>
          <w:spacing w:val="-4"/>
          <w:sz w:val="24"/>
        </w:rPr>
        <w:t xml:space="preserve"> </w:t>
      </w:r>
      <w:r w:rsidRPr="00822799">
        <w:rPr>
          <w:sz w:val="24"/>
        </w:rPr>
        <w:t>con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autorizzazione</w:t>
      </w:r>
      <w:r w:rsidRPr="00822799">
        <w:rPr>
          <w:spacing w:val="-4"/>
          <w:sz w:val="24"/>
        </w:rPr>
        <w:t xml:space="preserve"> </w:t>
      </w:r>
      <w:r w:rsidRPr="00822799">
        <w:rPr>
          <w:sz w:val="24"/>
        </w:rPr>
        <w:t>scritta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del</w:t>
      </w:r>
      <w:r w:rsidRPr="00822799">
        <w:rPr>
          <w:spacing w:val="-1"/>
          <w:sz w:val="24"/>
        </w:rPr>
        <w:t xml:space="preserve"> </w:t>
      </w:r>
      <w:r w:rsidRPr="00822799">
        <w:rPr>
          <w:sz w:val="24"/>
        </w:rPr>
        <w:t>Ministero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dell’Ambiente</w:t>
      </w:r>
      <w:r w:rsidRPr="00822799">
        <w:rPr>
          <w:spacing w:val="-3"/>
          <w:sz w:val="24"/>
        </w:rPr>
        <w:t xml:space="preserve"> </w:t>
      </w:r>
      <w:r w:rsidRPr="00822799">
        <w:rPr>
          <w:sz w:val="24"/>
        </w:rPr>
        <w:t>e</w:t>
      </w:r>
      <w:r w:rsidRPr="00822799">
        <w:rPr>
          <w:spacing w:val="-4"/>
          <w:sz w:val="24"/>
        </w:rPr>
        <w:t xml:space="preserve"> </w:t>
      </w:r>
      <w:r w:rsidRPr="00822799">
        <w:rPr>
          <w:sz w:val="24"/>
        </w:rPr>
        <w:t>della</w:t>
      </w:r>
      <w:r w:rsidRPr="00822799">
        <w:rPr>
          <w:spacing w:val="-4"/>
          <w:sz w:val="24"/>
        </w:rPr>
        <w:t xml:space="preserve"> </w:t>
      </w:r>
      <w:r w:rsidRPr="00822799">
        <w:rPr>
          <w:sz w:val="24"/>
        </w:rPr>
        <w:t>Sicurezza</w:t>
      </w:r>
      <w:r w:rsidRPr="00822799">
        <w:rPr>
          <w:spacing w:val="-3"/>
          <w:sz w:val="24"/>
        </w:rPr>
        <w:t xml:space="preserve"> </w:t>
      </w:r>
      <w:r w:rsidRPr="00822799">
        <w:rPr>
          <w:sz w:val="24"/>
        </w:rPr>
        <w:t>Energetica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–</w:t>
      </w:r>
      <w:r w:rsidRPr="00822799">
        <w:rPr>
          <w:spacing w:val="-57"/>
          <w:sz w:val="24"/>
        </w:rPr>
        <w:t xml:space="preserve"> </w:t>
      </w:r>
      <w:r w:rsidRPr="00822799">
        <w:rPr>
          <w:sz w:val="24"/>
        </w:rPr>
        <w:t>Dipartimento</w:t>
      </w:r>
      <w:r w:rsidRPr="00822799">
        <w:rPr>
          <w:spacing w:val="-1"/>
          <w:sz w:val="24"/>
        </w:rPr>
        <w:t xml:space="preserve"> </w:t>
      </w:r>
      <w:r w:rsidRPr="00822799">
        <w:rPr>
          <w:sz w:val="24"/>
        </w:rPr>
        <w:t>sviluppo sostenibile.</w:t>
      </w:r>
    </w:p>
    <w:p w14:paraId="0082B685" w14:textId="77777777" w:rsidR="007E1F57" w:rsidRPr="00822799" w:rsidRDefault="00252B9F">
      <w:pPr>
        <w:pStyle w:val="Paragrafoelenco"/>
        <w:numPr>
          <w:ilvl w:val="0"/>
          <w:numId w:val="3"/>
        </w:numPr>
        <w:tabs>
          <w:tab w:val="left" w:pos="827"/>
        </w:tabs>
        <w:spacing w:before="119" w:line="259" w:lineRule="auto"/>
        <w:ind w:right="113"/>
        <w:rPr>
          <w:sz w:val="24"/>
        </w:rPr>
      </w:pPr>
      <w:r w:rsidRPr="00822799">
        <w:rPr>
          <w:sz w:val="24"/>
        </w:rPr>
        <w:t>Il Ministero dell’Ambiente e della Sicurezza Energetica - Dipartimento sviluppo sostenibile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si riserva la facoltà di non riconoscere ovvero di non approvare spese relative a variazioni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delle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attività del progetto</w:t>
      </w:r>
      <w:r w:rsidRPr="00822799">
        <w:rPr>
          <w:spacing w:val="2"/>
          <w:sz w:val="24"/>
        </w:rPr>
        <w:t xml:space="preserve"> </w:t>
      </w:r>
      <w:r w:rsidRPr="00822799">
        <w:rPr>
          <w:sz w:val="24"/>
        </w:rPr>
        <w:t>non autorizzate.</w:t>
      </w:r>
    </w:p>
    <w:p w14:paraId="31A0B6A7" w14:textId="77777777" w:rsidR="007E1F57" w:rsidRDefault="007E1F57">
      <w:pPr>
        <w:spacing w:line="259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7D8BF032" w14:textId="77777777" w:rsidR="007E1F57" w:rsidRDefault="00252B9F">
      <w:pPr>
        <w:pStyle w:val="Paragrafoelenco"/>
        <w:numPr>
          <w:ilvl w:val="0"/>
          <w:numId w:val="3"/>
        </w:numPr>
        <w:tabs>
          <w:tab w:val="left" w:pos="827"/>
        </w:tabs>
        <w:spacing w:before="9" w:line="259" w:lineRule="auto"/>
        <w:ind w:right="111"/>
        <w:rPr>
          <w:sz w:val="24"/>
        </w:rPr>
      </w:pPr>
      <w:r>
        <w:rPr>
          <w:sz w:val="24"/>
        </w:rPr>
        <w:lastRenderedPageBreak/>
        <w:t>Il Ministero dell’Ambiente e della Sicurezza Energetica - Dipartimento sviluppo sostenibile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comunque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facoltà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apportare</w:t>
      </w:r>
      <w:r>
        <w:rPr>
          <w:spacing w:val="1"/>
          <w:sz w:val="24"/>
        </w:rPr>
        <w:t xml:space="preserve"> </w:t>
      </w:r>
      <w:r>
        <w:rPr>
          <w:sz w:val="24"/>
        </w:rPr>
        <w:t>qualsiasi</w:t>
      </w:r>
      <w:r>
        <w:rPr>
          <w:spacing w:val="1"/>
          <w:sz w:val="24"/>
        </w:rPr>
        <w:t xml:space="preserve"> </w:t>
      </w:r>
      <w:r>
        <w:rPr>
          <w:sz w:val="24"/>
        </w:rPr>
        <w:t>modifica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progetto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ritenga</w:t>
      </w:r>
      <w:r>
        <w:rPr>
          <w:spacing w:val="1"/>
          <w:sz w:val="24"/>
        </w:rPr>
        <w:t xml:space="preserve"> </w:t>
      </w:r>
      <w:r>
        <w:rPr>
          <w:sz w:val="24"/>
        </w:rPr>
        <w:t>necessaria al fine del raggiungimento degli obiettivi previsti dal Piano, previa consultazione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il Soggetto Destinatario.</w:t>
      </w:r>
    </w:p>
    <w:p w14:paraId="7C8A9719" w14:textId="77777777" w:rsidR="007E1F57" w:rsidRPr="00822799" w:rsidRDefault="00252B9F">
      <w:pPr>
        <w:pStyle w:val="Paragrafoelenco"/>
        <w:numPr>
          <w:ilvl w:val="0"/>
          <w:numId w:val="3"/>
        </w:numPr>
        <w:tabs>
          <w:tab w:val="left" w:pos="827"/>
        </w:tabs>
        <w:spacing w:before="121" w:line="259" w:lineRule="auto"/>
        <w:ind w:right="114"/>
        <w:rPr>
          <w:sz w:val="24"/>
        </w:rPr>
      </w:pPr>
      <w:r w:rsidRPr="00822799">
        <w:rPr>
          <w:sz w:val="24"/>
        </w:rPr>
        <w:t>Le modifiche alla scheda progetto rientranti nei limiti del plafond finanziario ammesso al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contributo, a seguito di opportuna valutazione di entrambe le parti, non comportano la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revisione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del presente Atto.</w:t>
      </w:r>
    </w:p>
    <w:p w14:paraId="6BD39616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2F31BB83" w14:textId="77777777" w:rsidR="007E1F57" w:rsidRDefault="007E1F57">
      <w:pPr>
        <w:pStyle w:val="Corpotesto"/>
        <w:spacing w:before="7"/>
        <w:ind w:left="0"/>
        <w:jc w:val="left"/>
        <w:rPr>
          <w:sz w:val="20"/>
        </w:rPr>
      </w:pPr>
    </w:p>
    <w:p w14:paraId="21F34B43" w14:textId="77777777" w:rsidR="007E1F57" w:rsidRDefault="00252B9F">
      <w:pPr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</w:p>
    <w:p w14:paraId="0D9B0570" w14:textId="77777777" w:rsidR="007E1F57" w:rsidRDefault="00252B9F">
      <w:pPr>
        <w:spacing w:before="183"/>
        <w:ind w:right="1"/>
        <w:jc w:val="center"/>
        <w:rPr>
          <w:b/>
          <w:sz w:val="24"/>
        </w:rPr>
      </w:pPr>
      <w:r>
        <w:rPr>
          <w:b/>
          <w:sz w:val="24"/>
        </w:rPr>
        <w:t>Disimpegno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risorse</w:t>
      </w:r>
    </w:p>
    <w:p w14:paraId="0F2C40BA" w14:textId="77777777" w:rsidR="00B22508" w:rsidRDefault="00252B9F" w:rsidP="00B22508">
      <w:pPr>
        <w:pStyle w:val="Corpotesto"/>
        <w:spacing w:before="183" w:line="259" w:lineRule="auto"/>
        <w:ind w:left="833" w:right="108" w:hanging="360"/>
      </w:pPr>
      <w:r>
        <w:t>1.</w:t>
      </w:r>
      <w:r>
        <w:rPr>
          <w:spacing w:val="59"/>
        </w:rPr>
        <w:t xml:space="preserve"> </w:t>
      </w:r>
      <w:r>
        <w:t>L’eventuale</w:t>
      </w:r>
      <w:r>
        <w:rPr>
          <w:spacing w:val="-2"/>
        </w:rPr>
        <w:t xml:space="preserve"> </w:t>
      </w:r>
      <w:r>
        <w:t>disimpegno</w:t>
      </w:r>
      <w:r>
        <w:rPr>
          <w:spacing w:val="-4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risorse</w:t>
      </w:r>
      <w:r>
        <w:rPr>
          <w:spacing w:val="-3"/>
        </w:rPr>
        <w:t xml:space="preserve"> </w:t>
      </w:r>
      <w:r>
        <w:t>del Piano,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dall’articolo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Reg.</w:t>
      </w:r>
      <w:r>
        <w:rPr>
          <w:spacing w:val="-1"/>
        </w:rPr>
        <w:t xml:space="preserve"> </w:t>
      </w:r>
      <w:r>
        <w:t>2021/241</w:t>
      </w:r>
      <w:r>
        <w:rPr>
          <w:spacing w:val="-1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dall’articolo 8 della legge n. 77 del 31/05/2021, come modificato dalla legge di conversione</w:t>
      </w:r>
      <w:r>
        <w:rPr>
          <w:spacing w:val="1"/>
        </w:rPr>
        <w:t xml:space="preserve"> </w:t>
      </w:r>
      <w:r>
        <w:t>29 luglio 2021, n. 108, comporta la riduzione o revoca delle risorse relative ai progetti che</w:t>
      </w:r>
      <w:r>
        <w:rPr>
          <w:spacing w:val="1"/>
        </w:rPr>
        <w:t xml:space="preserve"> </w:t>
      </w:r>
      <w:r>
        <w:t>non hanno raggiunto gli obiettivi previsti, nel rispetto di quanto previsto dall’Avviso M2 C1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1.1,</w:t>
      </w:r>
      <w:r>
        <w:rPr>
          <w:spacing w:val="1"/>
        </w:rPr>
        <w:t xml:space="preserve"> </w:t>
      </w:r>
      <w:r>
        <w:t>Linea</w:t>
      </w:r>
      <w:r>
        <w:rPr>
          <w:spacing w:val="1"/>
        </w:rPr>
        <w:t xml:space="preserve"> </w:t>
      </w:r>
      <w:r>
        <w:t>d’Intervento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i/>
        </w:rPr>
        <w:t>“Realizzazione</w:t>
      </w:r>
      <w:r>
        <w:rPr>
          <w:i/>
          <w:spacing w:val="1"/>
        </w:rPr>
        <w:t xml:space="preserve"> </w:t>
      </w:r>
      <w:r>
        <w:rPr>
          <w:i/>
        </w:rPr>
        <w:t>nuovi</w:t>
      </w:r>
      <w:r>
        <w:rPr>
          <w:i/>
          <w:spacing w:val="1"/>
        </w:rPr>
        <w:t xml:space="preserve"> </w:t>
      </w:r>
      <w:r>
        <w:rPr>
          <w:i/>
        </w:rPr>
        <w:t>impianti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gestione</w:t>
      </w:r>
      <w:r>
        <w:rPr>
          <w:i/>
          <w:spacing w:val="1"/>
        </w:rPr>
        <w:t xml:space="preserve"> </w:t>
      </w:r>
      <w:r>
        <w:rPr>
          <w:i/>
        </w:rPr>
        <w:t>rifiuti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ammodernamento</w:t>
      </w:r>
      <w:r>
        <w:rPr>
          <w:i/>
          <w:spacing w:val="11"/>
        </w:rPr>
        <w:t xml:space="preserve"> </w:t>
      </w:r>
      <w:r>
        <w:rPr>
          <w:i/>
        </w:rPr>
        <w:t>di</w:t>
      </w:r>
      <w:r>
        <w:rPr>
          <w:i/>
          <w:spacing w:val="12"/>
        </w:rPr>
        <w:t xml:space="preserve"> </w:t>
      </w:r>
      <w:r>
        <w:rPr>
          <w:i/>
        </w:rPr>
        <w:t>impianti</w:t>
      </w:r>
      <w:r>
        <w:rPr>
          <w:i/>
          <w:spacing w:val="11"/>
        </w:rPr>
        <w:t xml:space="preserve"> </w:t>
      </w:r>
      <w:r>
        <w:rPr>
          <w:i/>
        </w:rPr>
        <w:t>esistenti”</w:t>
      </w:r>
      <w:r>
        <w:rPr>
          <w:i/>
          <w:spacing w:val="12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dal</w:t>
      </w:r>
      <w:r>
        <w:rPr>
          <w:spacing w:val="12"/>
        </w:rPr>
        <w:t xml:space="preserve"> </w:t>
      </w:r>
      <w:r>
        <w:t>Decreto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concessione</w:t>
      </w:r>
      <w:r>
        <w:rPr>
          <w:spacing w:val="11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contributo</w:t>
      </w:r>
      <w:r>
        <w:rPr>
          <w:spacing w:val="12"/>
        </w:rPr>
        <w:t xml:space="preserve"> </w:t>
      </w:r>
      <w:r w:rsidR="00B22508">
        <w:rPr>
          <w:spacing w:val="31"/>
        </w:rPr>
        <w:t xml:space="preserve">n. </w:t>
      </w:r>
      <w:r w:rsidR="00B22508" w:rsidRPr="00E35FA5">
        <w:rPr>
          <w:color w:val="000000"/>
        </w:rPr>
        <w:t>243/2023 del 14/07/2023</w:t>
      </w:r>
      <w:r w:rsidR="00B22508">
        <w:rPr>
          <w:color w:val="000000"/>
        </w:rPr>
        <w:t xml:space="preserve"> (n. 128/2023 del 30/03/2023)</w:t>
      </w:r>
      <w:r w:rsidR="00377BDA">
        <w:rPr>
          <w:color w:val="000000"/>
        </w:rPr>
        <w:t>.</w:t>
      </w:r>
    </w:p>
    <w:p w14:paraId="2FBBEB66" w14:textId="77777777" w:rsidR="00B22508" w:rsidRDefault="00B22508">
      <w:pPr>
        <w:pStyle w:val="Corpotesto"/>
        <w:tabs>
          <w:tab w:val="left" w:pos="1488"/>
          <w:tab w:val="left" w:pos="2806"/>
        </w:tabs>
        <w:spacing w:before="0" w:line="273" w:lineRule="exact"/>
        <w:ind w:left="833"/>
        <w:jc w:val="left"/>
      </w:pPr>
    </w:p>
    <w:p w14:paraId="57427B00" w14:textId="77777777" w:rsidR="007E1F57" w:rsidRDefault="00252B9F">
      <w:pPr>
        <w:spacing w:before="182"/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</w:t>
      </w:r>
    </w:p>
    <w:p w14:paraId="2C758BC3" w14:textId="77777777" w:rsidR="007E1F57" w:rsidRDefault="00252B9F">
      <w:pPr>
        <w:spacing w:before="182"/>
        <w:ind w:right="3"/>
        <w:jc w:val="center"/>
        <w:rPr>
          <w:b/>
          <w:sz w:val="24"/>
        </w:rPr>
      </w:pPr>
      <w:r>
        <w:rPr>
          <w:b/>
          <w:sz w:val="24"/>
        </w:rPr>
        <w:t>Rettifiche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finanziarie</w:t>
      </w:r>
    </w:p>
    <w:p w14:paraId="347F8CBC" w14:textId="77777777" w:rsidR="007E1F57" w:rsidRPr="00822799" w:rsidRDefault="00252B9F">
      <w:pPr>
        <w:pStyle w:val="Paragrafoelenco"/>
        <w:numPr>
          <w:ilvl w:val="0"/>
          <w:numId w:val="2"/>
        </w:numPr>
        <w:tabs>
          <w:tab w:val="left" w:pos="834"/>
        </w:tabs>
        <w:spacing w:before="183" w:line="259" w:lineRule="auto"/>
        <w:ind w:right="111"/>
        <w:rPr>
          <w:sz w:val="24"/>
        </w:rPr>
      </w:pPr>
      <w:r w:rsidRPr="00822799">
        <w:rPr>
          <w:sz w:val="24"/>
        </w:rPr>
        <w:t>Ogni</w:t>
      </w:r>
      <w:r w:rsidRPr="00822799">
        <w:rPr>
          <w:spacing w:val="-6"/>
          <w:sz w:val="24"/>
        </w:rPr>
        <w:t xml:space="preserve"> </w:t>
      </w:r>
      <w:r w:rsidRPr="00822799">
        <w:rPr>
          <w:sz w:val="24"/>
        </w:rPr>
        <w:t>difformità</w:t>
      </w:r>
      <w:r w:rsidRPr="00822799">
        <w:rPr>
          <w:spacing w:val="-5"/>
          <w:sz w:val="24"/>
        </w:rPr>
        <w:t xml:space="preserve"> </w:t>
      </w:r>
      <w:r w:rsidRPr="00822799">
        <w:rPr>
          <w:sz w:val="24"/>
        </w:rPr>
        <w:t>rilevata</w:t>
      </w:r>
      <w:r w:rsidRPr="00822799">
        <w:rPr>
          <w:spacing w:val="-2"/>
          <w:sz w:val="24"/>
        </w:rPr>
        <w:t xml:space="preserve"> </w:t>
      </w:r>
      <w:r w:rsidRPr="00822799">
        <w:rPr>
          <w:sz w:val="24"/>
        </w:rPr>
        <w:t>nella</w:t>
      </w:r>
      <w:r w:rsidRPr="00822799">
        <w:rPr>
          <w:spacing w:val="-7"/>
          <w:sz w:val="24"/>
        </w:rPr>
        <w:t xml:space="preserve"> </w:t>
      </w:r>
      <w:r w:rsidRPr="00822799">
        <w:rPr>
          <w:sz w:val="24"/>
        </w:rPr>
        <w:t>regolarità</w:t>
      </w:r>
      <w:r w:rsidRPr="00822799">
        <w:rPr>
          <w:spacing w:val="-7"/>
          <w:sz w:val="24"/>
        </w:rPr>
        <w:t xml:space="preserve"> </w:t>
      </w:r>
      <w:r w:rsidRPr="00822799">
        <w:rPr>
          <w:sz w:val="24"/>
        </w:rPr>
        <w:t>della</w:t>
      </w:r>
      <w:r w:rsidRPr="00822799">
        <w:rPr>
          <w:spacing w:val="-6"/>
          <w:sz w:val="24"/>
        </w:rPr>
        <w:t xml:space="preserve"> </w:t>
      </w:r>
      <w:r w:rsidRPr="00822799">
        <w:rPr>
          <w:sz w:val="24"/>
        </w:rPr>
        <w:t>spesa,</w:t>
      </w:r>
      <w:r w:rsidRPr="00822799">
        <w:rPr>
          <w:spacing w:val="-6"/>
          <w:sz w:val="24"/>
        </w:rPr>
        <w:t xml:space="preserve"> </w:t>
      </w:r>
      <w:r w:rsidRPr="00822799">
        <w:rPr>
          <w:sz w:val="24"/>
        </w:rPr>
        <w:t>prima</w:t>
      </w:r>
      <w:r w:rsidRPr="00822799">
        <w:rPr>
          <w:spacing w:val="-5"/>
          <w:sz w:val="24"/>
        </w:rPr>
        <w:t xml:space="preserve"> </w:t>
      </w:r>
      <w:r w:rsidRPr="00822799">
        <w:rPr>
          <w:sz w:val="24"/>
        </w:rPr>
        <w:t>o</w:t>
      </w:r>
      <w:r w:rsidRPr="00822799">
        <w:rPr>
          <w:spacing w:val="-6"/>
          <w:sz w:val="24"/>
        </w:rPr>
        <w:t xml:space="preserve"> </w:t>
      </w:r>
      <w:r w:rsidRPr="00822799">
        <w:rPr>
          <w:sz w:val="24"/>
        </w:rPr>
        <w:t>dopo</w:t>
      </w:r>
      <w:r w:rsidRPr="00822799">
        <w:rPr>
          <w:spacing w:val="-5"/>
          <w:sz w:val="24"/>
        </w:rPr>
        <w:t xml:space="preserve"> </w:t>
      </w:r>
      <w:r w:rsidRPr="00822799">
        <w:rPr>
          <w:sz w:val="24"/>
        </w:rPr>
        <w:t>l’erogazione</w:t>
      </w:r>
      <w:r w:rsidRPr="00822799">
        <w:rPr>
          <w:spacing w:val="-7"/>
          <w:sz w:val="24"/>
        </w:rPr>
        <w:t xml:space="preserve"> </w:t>
      </w:r>
      <w:r w:rsidRPr="00822799">
        <w:rPr>
          <w:sz w:val="24"/>
        </w:rPr>
        <w:t>del</w:t>
      </w:r>
      <w:r w:rsidRPr="00822799">
        <w:rPr>
          <w:spacing w:val="-3"/>
          <w:sz w:val="24"/>
        </w:rPr>
        <w:t xml:space="preserve"> </w:t>
      </w:r>
      <w:r w:rsidRPr="00822799">
        <w:rPr>
          <w:sz w:val="24"/>
        </w:rPr>
        <w:t>contributo</w:t>
      </w:r>
      <w:r w:rsidRPr="00822799">
        <w:rPr>
          <w:spacing w:val="-58"/>
          <w:sz w:val="24"/>
        </w:rPr>
        <w:t xml:space="preserve"> </w:t>
      </w:r>
      <w:r w:rsidRPr="00822799">
        <w:rPr>
          <w:sz w:val="24"/>
        </w:rPr>
        <w:t>pubblico in favore del Soggetto Destinatario, dovrà essere immediatamente rettificata e gli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importi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eventualmente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corrisposti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dovranno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essere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recuperati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secondo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quanto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previsto</w:t>
      </w:r>
      <w:r w:rsidRPr="00822799">
        <w:rPr>
          <w:spacing w:val="1"/>
          <w:sz w:val="24"/>
        </w:rPr>
        <w:t xml:space="preserve"> </w:t>
      </w:r>
      <w:r w:rsidRPr="00822799">
        <w:rPr>
          <w:sz w:val="24"/>
        </w:rPr>
        <w:t>dall’articolo</w:t>
      </w:r>
      <w:r w:rsidRPr="00822799">
        <w:rPr>
          <w:spacing w:val="-1"/>
          <w:sz w:val="24"/>
        </w:rPr>
        <w:t xml:space="preserve"> </w:t>
      </w:r>
      <w:r w:rsidRPr="00822799">
        <w:rPr>
          <w:sz w:val="24"/>
        </w:rPr>
        <w:t>22 del Regolamento (UE)</w:t>
      </w:r>
      <w:r w:rsidRPr="00822799">
        <w:rPr>
          <w:spacing w:val="-1"/>
          <w:sz w:val="24"/>
        </w:rPr>
        <w:t xml:space="preserve"> </w:t>
      </w:r>
      <w:r w:rsidRPr="00822799">
        <w:rPr>
          <w:sz w:val="24"/>
        </w:rPr>
        <w:t>n. 2021/241.</w:t>
      </w:r>
    </w:p>
    <w:p w14:paraId="1C46DA6C" w14:textId="77777777" w:rsidR="007E1F57" w:rsidRDefault="00252B9F">
      <w:pPr>
        <w:pStyle w:val="Paragrafoelenco"/>
        <w:numPr>
          <w:ilvl w:val="0"/>
          <w:numId w:val="2"/>
        </w:numPr>
        <w:tabs>
          <w:tab w:val="left" w:pos="834"/>
        </w:tabs>
        <w:spacing w:before="0" w:line="259" w:lineRule="auto"/>
        <w:ind w:right="112"/>
        <w:rPr>
          <w:sz w:val="24"/>
        </w:rPr>
      </w:pPr>
      <w:r>
        <w:rPr>
          <w:sz w:val="24"/>
        </w:rPr>
        <w:t>A tal fine il Soggetto Destinatario si impegna, conformemente a quanto verrà disposto dal</w:t>
      </w:r>
      <w:r>
        <w:rPr>
          <w:spacing w:val="1"/>
          <w:sz w:val="24"/>
        </w:rPr>
        <w:t xml:space="preserve"> </w:t>
      </w:r>
      <w:r>
        <w:rPr>
          <w:sz w:val="24"/>
        </w:rPr>
        <w:t>Ministero dell’Ambiente e della Sicurezza Energetica – Dipartimento sviluppo sostenibile, a</w:t>
      </w:r>
      <w:r>
        <w:rPr>
          <w:spacing w:val="-57"/>
          <w:sz w:val="24"/>
        </w:rPr>
        <w:t xml:space="preserve"> </w:t>
      </w:r>
      <w:r>
        <w:rPr>
          <w:sz w:val="24"/>
        </w:rPr>
        <w:t>restituire</w:t>
      </w:r>
      <w:r>
        <w:rPr>
          <w:spacing w:val="-3"/>
          <w:sz w:val="24"/>
        </w:rPr>
        <w:t xml:space="preserve"> </w:t>
      </w:r>
      <w:r>
        <w:rPr>
          <w:sz w:val="24"/>
        </w:rPr>
        <w:t>le somme</w:t>
      </w:r>
      <w:r>
        <w:rPr>
          <w:spacing w:val="-1"/>
          <w:sz w:val="24"/>
        </w:rPr>
        <w:t xml:space="preserve"> </w:t>
      </w:r>
      <w:r>
        <w:rPr>
          <w:sz w:val="24"/>
        </w:rPr>
        <w:t>indebitamente</w:t>
      </w:r>
      <w:r>
        <w:rPr>
          <w:spacing w:val="-1"/>
          <w:sz w:val="24"/>
        </w:rPr>
        <w:t xml:space="preserve"> </w:t>
      </w:r>
      <w:r>
        <w:rPr>
          <w:sz w:val="24"/>
        </w:rPr>
        <w:t>corrisposte.</w:t>
      </w:r>
    </w:p>
    <w:p w14:paraId="653617B5" w14:textId="77777777" w:rsidR="007E1F57" w:rsidRDefault="00252B9F">
      <w:pPr>
        <w:pStyle w:val="Paragrafoelenco"/>
        <w:numPr>
          <w:ilvl w:val="0"/>
          <w:numId w:val="2"/>
        </w:numPr>
        <w:tabs>
          <w:tab w:val="left" w:pos="834"/>
        </w:tabs>
        <w:spacing w:before="0" w:line="259" w:lineRule="auto"/>
        <w:ind w:right="118"/>
        <w:rPr>
          <w:sz w:val="24"/>
        </w:rPr>
      </w:pPr>
      <w:r>
        <w:rPr>
          <w:sz w:val="24"/>
        </w:rPr>
        <w:t>Il Soggetto Destinatario è obbligato a fornire tempestivamente ogni informazione in merito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-1"/>
          <w:sz w:val="24"/>
        </w:rPr>
        <w:t xml:space="preserve"> </w:t>
      </w:r>
      <w:r>
        <w:rPr>
          <w:sz w:val="24"/>
        </w:rPr>
        <w:t>errori o omissioni che</w:t>
      </w:r>
      <w:r>
        <w:rPr>
          <w:spacing w:val="-2"/>
          <w:sz w:val="24"/>
        </w:rPr>
        <w:t xml:space="preserve"> </w:t>
      </w:r>
      <w:r>
        <w:rPr>
          <w:sz w:val="24"/>
        </w:rPr>
        <w:t>possano</w:t>
      </w:r>
      <w:r>
        <w:rPr>
          <w:spacing w:val="-1"/>
          <w:sz w:val="24"/>
        </w:rPr>
        <w:t xml:space="preserve"> </w:t>
      </w:r>
      <w:r>
        <w:rPr>
          <w:sz w:val="24"/>
        </w:rPr>
        <w:t>dar luogo a</w:t>
      </w:r>
      <w:r>
        <w:rPr>
          <w:spacing w:val="-2"/>
          <w:sz w:val="24"/>
        </w:rPr>
        <w:t xml:space="preserve"> </w:t>
      </w:r>
      <w:r>
        <w:rPr>
          <w:sz w:val="24"/>
        </w:rPr>
        <w:t>riduzione o revoca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contributo.</w:t>
      </w:r>
    </w:p>
    <w:p w14:paraId="6738569D" w14:textId="77777777" w:rsidR="007E1F57" w:rsidRDefault="00252B9F">
      <w:pPr>
        <w:spacing w:before="157"/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</w:p>
    <w:p w14:paraId="775FB965" w14:textId="77777777" w:rsidR="007E1F57" w:rsidRDefault="00252B9F">
      <w:pPr>
        <w:spacing w:before="182"/>
        <w:ind w:right="1"/>
        <w:jc w:val="center"/>
        <w:rPr>
          <w:b/>
          <w:sz w:val="24"/>
        </w:rPr>
      </w:pPr>
      <w:r>
        <w:rPr>
          <w:b/>
          <w:sz w:val="24"/>
        </w:rPr>
        <w:t>Risoluzione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controversie</w:t>
      </w:r>
    </w:p>
    <w:p w14:paraId="2E585B44" w14:textId="77777777" w:rsidR="007E1F57" w:rsidRDefault="00252B9F">
      <w:pPr>
        <w:pStyle w:val="Corpotesto"/>
        <w:spacing w:before="183" w:line="259" w:lineRule="auto"/>
        <w:ind w:left="833" w:right="113" w:hanging="360"/>
      </w:pPr>
      <w:r>
        <w:t>1.</w:t>
      </w:r>
      <w:r>
        <w:rPr>
          <w:spacing w:val="1"/>
        </w:rPr>
        <w:t xml:space="preserve"> </w:t>
      </w:r>
      <w:r>
        <w:t>Il presente Atto è regolato dalla legge italiana. Il Soggetto Destinatario accetta che qualsiasi</w:t>
      </w:r>
      <w:r>
        <w:rPr>
          <w:spacing w:val="1"/>
        </w:rPr>
        <w:t xml:space="preserve"> </w:t>
      </w:r>
      <w:r>
        <w:t>controversia, in merito all’interpretazione, esecuzione, validità o efficacia, è di competenza</w:t>
      </w:r>
      <w:r>
        <w:rPr>
          <w:spacing w:val="1"/>
        </w:rPr>
        <w:t xml:space="preserve"> </w:t>
      </w:r>
      <w:r>
        <w:t>esclusiva</w:t>
      </w:r>
      <w:r>
        <w:rPr>
          <w:spacing w:val="-2"/>
        </w:rPr>
        <w:t xml:space="preserve"> </w:t>
      </w:r>
      <w:r>
        <w:t>del Foro di Roma.</w:t>
      </w:r>
    </w:p>
    <w:p w14:paraId="0EB2180C" w14:textId="77777777" w:rsidR="007E1F57" w:rsidRDefault="00252B9F">
      <w:pPr>
        <w:spacing w:before="160"/>
        <w:ind w:left="376" w:right="376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</w:p>
    <w:p w14:paraId="61513DC1" w14:textId="77777777" w:rsidR="007E1F57" w:rsidRDefault="00252B9F">
      <w:pPr>
        <w:spacing w:before="180"/>
        <w:ind w:left="377" w:right="376"/>
        <w:jc w:val="center"/>
        <w:rPr>
          <w:b/>
          <w:sz w:val="24"/>
        </w:rPr>
      </w:pPr>
      <w:r>
        <w:rPr>
          <w:b/>
          <w:sz w:val="24"/>
        </w:rPr>
        <w:t>Comunicazioni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scambio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informazioni</w:t>
      </w:r>
    </w:p>
    <w:p w14:paraId="04BAF434" w14:textId="77777777" w:rsidR="007E1F57" w:rsidRDefault="00252B9F">
      <w:pPr>
        <w:pStyle w:val="Paragrafoelenco"/>
        <w:numPr>
          <w:ilvl w:val="0"/>
          <w:numId w:val="1"/>
        </w:numPr>
        <w:tabs>
          <w:tab w:val="left" w:pos="834"/>
        </w:tabs>
        <w:spacing w:before="182" w:line="259" w:lineRule="auto"/>
        <w:ind w:right="113"/>
        <w:rPr>
          <w:sz w:val="24"/>
        </w:rPr>
      </w:pPr>
      <w:r>
        <w:rPr>
          <w:sz w:val="24"/>
        </w:rPr>
        <w:t>Ai fini della digitalizzazione dell’intero ciclo di vita del progetto, tutte le comunicazioni con</w:t>
      </w:r>
      <w:r>
        <w:rPr>
          <w:spacing w:val="1"/>
          <w:sz w:val="24"/>
        </w:rPr>
        <w:t xml:space="preserve"> </w:t>
      </w:r>
      <w:r>
        <w:rPr>
          <w:sz w:val="24"/>
        </w:rPr>
        <w:t>il Ministero dell’Ambiente e della Sicurezza Energetica - Dipartimento sviluppo sostenibile</w:t>
      </w:r>
      <w:r>
        <w:rPr>
          <w:spacing w:val="1"/>
          <w:sz w:val="24"/>
        </w:rPr>
        <w:t xml:space="preserve"> </w:t>
      </w:r>
      <w:r>
        <w:rPr>
          <w:sz w:val="24"/>
        </w:rPr>
        <w:t>devono avvenire per posta elettronica istituzionale o posta elettronica certificata, ai sensi del</w:t>
      </w:r>
      <w:r>
        <w:rPr>
          <w:spacing w:val="1"/>
          <w:sz w:val="24"/>
        </w:rPr>
        <w:t xml:space="preserve"> </w:t>
      </w:r>
      <w:r w:rsidR="00377BDA">
        <w:rPr>
          <w:sz w:val="24"/>
        </w:rPr>
        <w:t>D.L</w:t>
      </w:r>
      <w:r>
        <w:rPr>
          <w:sz w:val="24"/>
        </w:rPr>
        <w:t>gs. n. 82/2005.</w:t>
      </w:r>
    </w:p>
    <w:p w14:paraId="13370F43" w14:textId="77777777" w:rsidR="007E1F57" w:rsidRDefault="007E1F57">
      <w:pPr>
        <w:spacing w:line="259" w:lineRule="auto"/>
        <w:jc w:val="both"/>
        <w:rPr>
          <w:sz w:val="24"/>
        </w:rPr>
        <w:sectPr w:rsidR="007E1F57">
          <w:pgSz w:w="11910" w:h="16840"/>
          <w:pgMar w:top="1400" w:right="1020" w:bottom="280" w:left="1020" w:header="300" w:footer="0" w:gutter="0"/>
          <w:cols w:space="720"/>
        </w:sectPr>
      </w:pPr>
    </w:p>
    <w:p w14:paraId="425142CC" w14:textId="77777777" w:rsidR="007E1F57" w:rsidRDefault="00252B9F">
      <w:pPr>
        <w:pStyle w:val="Paragrafoelenco"/>
        <w:numPr>
          <w:ilvl w:val="0"/>
          <w:numId w:val="1"/>
        </w:numPr>
        <w:tabs>
          <w:tab w:val="left" w:pos="774"/>
        </w:tabs>
        <w:spacing w:before="9"/>
        <w:ind w:left="773" w:right="0" w:hanging="301"/>
        <w:rPr>
          <w:sz w:val="24"/>
        </w:rPr>
      </w:pPr>
      <w:r>
        <w:rPr>
          <w:sz w:val="24"/>
        </w:rPr>
        <w:lastRenderedPageBreak/>
        <w:t>Nello</w:t>
      </w:r>
      <w:r>
        <w:rPr>
          <w:spacing w:val="-1"/>
          <w:sz w:val="24"/>
        </w:rPr>
        <w:t xml:space="preserve"> </w:t>
      </w:r>
      <w:r>
        <w:rPr>
          <w:sz w:val="24"/>
        </w:rPr>
        <w:t>specifico,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stabiliscono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seguenti</w:t>
      </w:r>
      <w:r>
        <w:rPr>
          <w:spacing w:val="-1"/>
          <w:sz w:val="24"/>
        </w:rPr>
        <w:t xml:space="preserve"> </w:t>
      </w:r>
      <w:r>
        <w:rPr>
          <w:sz w:val="24"/>
        </w:rPr>
        <w:t>modalità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invio telematico:</w:t>
      </w:r>
    </w:p>
    <w:p w14:paraId="427C748F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5"/>
          <w:tab w:val="left" w:pos="827"/>
        </w:tabs>
        <w:spacing w:before="185" w:line="254" w:lineRule="auto"/>
        <w:ind w:right="119"/>
        <w:jc w:val="left"/>
        <w:rPr>
          <w:sz w:val="24"/>
        </w:rPr>
      </w:pPr>
      <w:r>
        <w:rPr>
          <w:sz w:val="24"/>
        </w:rPr>
        <w:t>convenzione:</w:t>
      </w:r>
      <w:r>
        <w:rPr>
          <w:spacing w:val="56"/>
          <w:sz w:val="24"/>
        </w:rPr>
        <w:t xml:space="preserve"> </w:t>
      </w:r>
      <w:r>
        <w:rPr>
          <w:sz w:val="24"/>
        </w:rPr>
        <w:t>obbligatorio</w:t>
      </w:r>
      <w:r>
        <w:rPr>
          <w:spacing w:val="55"/>
          <w:sz w:val="24"/>
        </w:rPr>
        <w:t xml:space="preserve"> </w:t>
      </w:r>
      <w:r>
        <w:rPr>
          <w:sz w:val="24"/>
        </w:rPr>
        <w:t>l’invio</w:t>
      </w:r>
      <w:r>
        <w:rPr>
          <w:spacing w:val="54"/>
          <w:sz w:val="24"/>
        </w:rPr>
        <w:t xml:space="preserve"> </w:t>
      </w:r>
      <w:r>
        <w:rPr>
          <w:sz w:val="24"/>
        </w:rPr>
        <w:t>a</w:t>
      </w:r>
      <w:r>
        <w:rPr>
          <w:spacing w:val="54"/>
          <w:sz w:val="24"/>
        </w:rPr>
        <w:t xml:space="preserve"> </w:t>
      </w:r>
      <w:r>
        <w:rPr>
          <w:sz w:val="24"/>
        </w:rPr>
        <w:t>mezzo</w:t>
      </w:r>
      <w:r>
        <w:rPr>
          <w:spacing w:val="57"/>
          <w:sz w:val="24"/>
        </w:rPr>
        <w:t xml:space="preserve"> </w:t>
      </w:r>
      <w:r>
        <w:rPr>
          <w:sz w:val="24"/>
        </w:rPr>
        <w:t>posta</w:t>
      </w:r>
      <w:r>
        <w:rPr>
          <w:spacing w:val="54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4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54"/>
          <w:sz w:val="24"/>
        </w:rPr>
        <w:t xml:space="preserve"> </w:t>
      </w:r>
      <w:r>
        <w:rPr>
          <w:sz w:val="24"/>
        </w:rPr>
        <w:t>del</w:t>
      </w:r>
      <w:r>
        <w:rPr>
          <w:spacing w:val="55"/>
          <w:sz w:val="24"/>
        </w:rPr>
        <w:t xml:space="preserve"> </w:t>
      </w:r>
      <w:r>
        <w:rPr>
          <w:sz w:val="24"/>
        </w:rPr>
        <w:t>documento</w:t>
      </w:r>
      <w:r>
        <w:rPr>
          <w:spacing w:val="-57"/>
          <w:sz w:val="24"/>
        </w:rPr>
        <w:t xml:space="preserve"> </w:t>
      </w:r>
      <w:r>
        <w:rPr>
          <w:sz w:val="24"/>
        </w:rPr>
        <w:t>firmato digitalmente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entrambe le</w:t>
      </w:r>
      <w:r>
        <w:rPr>
          <w:spacing w:val="-1"/>
          <w:sz w:val="24"/>
        </w:rPr>
        <w:t xml:space="preserve"> </w:t>
      </w:r>
      <w:r>
        <w:rPr>
          <w:sz w:val="24"/>
        </w:rPr>
        <w:t>parti;</w:t>
      </w:r>
    </w:p>
    <w:p w14:paraId="3B9073BB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5"/>
          <w:tab w:val="left" w:pos="827"/>
        </w:tabs>
        <w:spacing w:before="130" w:line="254" w:lineRule="auto"/>
        <w:ind w:right="120"/>
        <w:jc w:val="left"/>
        <w:rPr>
          <w:sz w:val="24"/>
        </w:rPr>
      </w:pPr>
      <w:r>
        <w:rPr>
          <w:sz w:val="24"/>
        </w:rPr>
        <w:t>comunicazioni</w:t>
      </w:r>
      <w:r>
        <w:rPr>
          <w:spacing w:val="47"/>
          <w:sz w:val="24"/>
        </w:rPr>
        <w:t xml:space="preserve"> </w:t>
      </w:r>
      <w:r>
        <w:rPr>
          <w:sz w:val="24"/>
        </w:rPr>
        <w:t>in</w:t>
      </w:r>
      <w:r>
        <w:rPr>
          <w:spacing w:val="49"/>
          <w:sz w:val="24"/>
        </w:rPr>
        <w:t xml:space="preserve"> </w:t>
      </w:r>
      <w:r>
        <w:rPr>
          <w:sz w:val="24"/>
        </w:rPr>
        <w:t>autocertificazione</w:t>
      </w:r>
      <w:r>
        <w:rPr>
          <w:spacing w:val="48"/>
          <w:sz w:val="24"/>
        </w:rPr>
        <w:t xml:space="preserve"> </w:t>
      </w:r>
      <w:r>
        <w:rPr>
          <w:sz w:val="24"/>
        </w:rPr>
        <w:t>ai</w:t>
      </w:r>
      <w:r>
        <w:rPr>
          <w:spacing w:val="48"/>
          <w:sz w:val="24"/>
        </w:rPr>
        <w:t xml:space="preserve"> </w:t>
      </w:r>
      <w:r>
        <w:rPr>
          <w:sz w:val="24"/>
        </w:rPr>
        <w:t>sensi</w:t>
      </w:r>
      <w:r>
        <w:rPr>
          <w:spacing w:val="47"/>
          <w:sz w:val="24"/>
        </w:rPr>
        <w:t xml:space="preserve"> </w:t>
      </w:r>
      <w:r>
        <w:rPr>
          <w:sz w:val="24"/>
        </w:rPr>
        <w:t>del</w:t>
      </w:r>
      <w:r>
        <w:rPr>
          <w:spacing w:val="49"/>
          <w:sz w:val="24"/>
        </w:rPr>
        <w:t xml:space="preserve"> </w:t>
      </w:r>
      <w:r>
        <w:rPr>
          <w:sz w:val="24"/>
        </w:rPr>
        <w:t>DPR</w:t>
      </w:r>
      <w:r>
        <w:rPr>
          <w:spacing w:val="48"/>
          <w:sz w:val="24"/>
        </w:rPr>
        <w:t xml:space="preserve"> </w:t>
      </w:r>
      <w:r>
        <w:rPr>
          <w:sz w:val="24"/>
        </w:rPr>
        <w:t>n.</w:t>
      </w:r>
      <w:r>
        <w:rPr>
          <w:spacing w:val="46"/>
          <w:sz w:val="24"/>
        </w:rPr>
        <w:t xml:space="preserve"> </w:t>
      </w:r>
      <w:r>
        <w:rPr>
          <w:sz w:val="24"/>
        </w:rPr>
        <w:t>445/2000:</w:t>
      </w:r>
      <w:r>
        <w:rPr>
          <w:spacing w:val="47"/>
          <w:sz w:val="24"/>
        </w:rPr>
        <w:t xml:space="preserve"> </w:t>
      </w:r>
      <w:r>
        <w:rPr>
          <w:sz w:val="24"/>
        </w:rPr>
        <w:t>invio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5"/>
          <w:sz w:val="24"/>
        </w:rPr>
        <w:t xml:space="preserve"> </w:t>
      </w:r>
      <w:r>
        <w:rPr>
          <w:sz w:val="24"/>
        </w:rPr>
        <w:t>mezzo</w:t>
      </w:r>
      <w:r>
        <w:rPr>
          <w:spacing w:val="46"/>
          <w:sz w:val="24"/>
        </w:rPr>
        <w:t xml:space="preserve"> </w:t>
      </w:r>
      <w:r>
        <w:rPr>
          <w:sz w:val="24"/>
        </w:rPr>
        <w:t>posta</w:t>
      </w:r>
      <w:r>
        <w:rPr>
          <w:spacing w:val="-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3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1"/>
          <w:sz w:val="24"/>
        </w:rPr>
        <w:t xml:space="preserve"> </w:t>
      </w:r>
      <w:r>
        <w:rPr>
          <w:sz w:val="24"/>
        </w:rPr>
        <w:t>con allegata</w:t>
      </w:r>
      <w:r>
        <w:rPr>
          <w:spacing w:val="-1"/>
          <w:sz w:val="24"/>
        </w:rPr>
        <w:t xml:space="preserve"> </w:t>
      </w:r>
      <w:r>
        <w:rPr>
          <w:sz w:val="24"/>
        </w:rPr>
        <w:t>fotocopia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documento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dichiarante;</w:t>
      </w:r>
    </w:p>
    <w:p w14:paraId="2FB4A859" w14:textId="77777777" w:rsidR="007E1F57" w:rsidRDefault="00252B9F">
      <w:pPr>
        <w:pStyle w:val="Paragrafoelenco"/>
        <w:numPr>
          <w:ilvl w:val="1"/>
          <w:numId w:val="5"/>
        </w:numPr>
        <w:tabs>
          <w:tab w:val="left" w:pos="825"/>
          <w:tab w:val="left" w:pos="827"/>
        </w:tabs>
        <w:spacing w:before="128"/>
        <w:ind w:right="0" w:hanging="357"/>
        <w:jc w:val="left"/>
        <w:rPr>
          <w:sz w:val="24"/>
        </w:rPr>
      </w:pPr>
      <w:r>
        <w:rPr>
          <w:sz w:val="24"/>
        </w:rPr>
        <w:t>comunicazioni</w:t>
      </w:r>
      <w:r>
        <w:rPr>
          <w:spacing w:val="-2"/>
          <w:sz w:val="24"/>
        </w:rPr>
        <w:t xml:space="preserve"> </w:t>
      </w:r>
      <w:r>
        <w:rPr>
          <w:sz w:val="24"/>
        </w:rPr>
        <w:t>ordinarie:</w:t>
      </w:r>
      <w:r>
        <w:rPr>
          <w:spacing w:val="-2"/>
          <w:sz w:val="24"/>
        </w:rPr>
        <w:t xml:space="preserve"> </w:t>
      </w:r>
      <w:r>
        <w:rPr>
          <w:sz w:val="24"/>
        </w:rPr>
        <w:t>invio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mezzo</w:t>
      </w:r>
      <w:r>
        <w:rPr>
          <w:spacing w:val="-1"/>
          <w:sz w:val="24"/>
        </w:rPr>
        <w:t xml:space="preserve"> </w:t>
      </w:r>
      <w:r>
        <w:rPr>
          <w:sz w:val="24"/>
        </w:rPr>
        <w:t>posta</w:t>
      </w:r>
      <w:r>
        <w:rPr>
          <w:spacing w:val="-3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2"/>
          <w:sz w:val="24"/>
        </w:rPr>
        <w:t xml:space="preserve"> </w:t>
      </w:r>
      <w:r>
        <w:rPr>
          <w:sz w:val="24"/>
        </w:rPr>
        <w:t>istituzionale.</w:t>
      </w:r>
    </w:p>
    <w:p w14:paraId="40AB28E3" w14:textId="77777777" w:rsidR="007E1F57" w:rsidRDefault="007E1F57">
      <w:pPr>
        <w:pStyle w:val="Corpotesto"/>
        <w:spacing w:before="0"/>
        <w:ind w:left="0"/>
        <w:jc w:val="left"/>
        <w:rPr>
          <w:sz w:val="28"/>
        </w:rPr>
      </w:pPr>
    </w:p>
    <w:p w14:paraId="014C5C0B" w14:textId="77777777" w:rsidR="007E1F57" w:rsidRDefault="007E1F57">
      <w:pPr>
        <w:pStyle w:val="Corpotesto"/>
        <w:spacing w:before="10"/>
        <w:ind w:left="0"/>
        <w:jc w:val="left"/>
        <w:rPr>
          <w:sz w:val="23"/>
        </w:rPr>
      </w:pPr>
    </w:p>
    <w:p w14:paraId="6973C1B9" w14:textId="77777777" w:rsidR="007E1F57" w:rsidRDefault="00252B9F">
      <w:pPr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</w:p>
    <w:p w14:paraId="18DBCB19" w14:textId="77777777" w:rsidR="007E1F57" w:rsidRDefault="00252B9F">
      <w:pPr>
        <w:spacing w:before="182"/>
        <w:ind w:right="1"/>
        <w:jc w:val="center"/>
        <w:rPr>
          <w:b/>
          <w:sz w:val="24"/>
        </w:rPr>
      </w:pPr>
      <w:r>
        <w:rPr>
          <w:b/>
          <w:sz w:val="24"/>
        </w:rPr>
        <w:t>Efficacia</w:t>
      </w:r>
    </w:p>
    <w:p w14:paraId="430B4ACF" w14:textId="77777777" w:rsidR="007E1F57" w:rsidRDefault="00252B9F">
      <w:pPr>
        <w:pStyle w:val="Corpotesto"/>
        <w:spacing w:before="181" w:line="261" w:lineRule="auto"/>
        <w:jc w:val="left"/>
      </w:pPr>
      <w:r>
        <w:t>L’efficacia</w:t>
      </w:r>
      <w:r>
        <w:rPr>
          <w:spacing w:val="8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presente</w:t>
      </w:r>
      <w:r>
        <w:rPr>
          <w:spacing w:val="12"/>
        </w:rPr>
        <w:t xml:space="preserve"> </w:t>
      </w:r>
      <w:r>
        <w:t>Atto,</w:t>
      </w:r>
      <w:r>
        <w:rPr>
          <w:spacing w:val="11"/>
        </w:rPr>
        <w:t xml:space="preserve"> </w:t>
      </w:r>
      <w:r>
        <w:t>debitamente</w:t>
      </w:r>
      <w:r>
        <w:rPr>
          <w:spacing w:val="8"/>
        </w:rPr>
        <w:t xml:space="preserve"> </w:t>
      </w:r>
      <w:r>
        <w:t>sottoscritto</w:t>
      </w:r>
      <w:r>
        <w:rPr>
          <w:spacing w:val="11"/>
        </w:rPr>
        <w:t xml:space="preserve"> </w:t>
      </w:r>
      <w:r>
        <w:t>dal</w:t>
      </w:r>
      <w:r>
        <w:rPr>
          <w:spacing w:val="11"/>
        </w:rPr>
        <w:t xml:space="preserve"> </w:t>
      </w:r>
      <w:r>
        <w:t>Soggetto</w:t>
      </w:r>
      <w:r>
        <w:rPr>
          <w:spacing w:val="17"/>
        </w:rPr>
        <w:t xml:space="preserve"> </w:t>
      </w:r>
      <w:r>
        <w:t>Destinatario,</w:t>
      </w:r>
      <w:r>
        <w:rPr>
          <w:spacing w:val="9"/>
        </w:rPr>
        <w:t xml:space="preserve"> </w:t>
      </w:r>
      <w:r>
        <w:t>decorre</w:t>
      </w:r>
      <w:r>
        <w:rPr>
          <w:spacing w:val="9"/>
        </w:rPr>
        <w:t xml:space="preserve"> </w:t>
      </w:r>
      <w:r>
        <w:t>dalla</w:t>
      </w:r>
      <w:r>
        <w:rPr>
          <w:spacing w:val="9"/>
        </w:rPr>
        <w:t xml:space="preserve"> </w:t>
      </w:r>
      <w:r>
        <w:t>data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acquisizione da</w:t>
      </w:r>
      <w:r>
        <w:rPr>
          <w:spacing w:val="-2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Ministero dell’Ambiente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Energetica.</w:t>
      </w:r>
    </w:p>
    <w:p w14:paraId="2341C10A" w14:textId="77777777" w:rsidR="007E1F57" w:rsidRDefault="00252B9F">
      <w:pPr>
        <w:pStyle w:val="Corpotesto"/>
        <w:spacing w:before="154" w:line="259" w:lineRule="auto"/>
        <w:jc w:val="left"/>
      </w:pPr>
      <w:r>
        <w:t>Il</w:t>
      </w:r>
      <w:r>
        <w:rPr>
          <w:spacing w:val="25"/>
        </w:rPr>
        <w:t xml:space="preserve"> </w:t>
      </w:r>
      <w:r>
        <w:t>Soggetto</w:t>
      </w:r>
      <w:r>
        <w:rPr>
          <w:spacing w:val="26"/>
        </w:rPr>
        <w:t xml:space="preserve"> </w:t>
      </w:r>
      <w:r>
        <w:t>Destinatario,</w:t>
      </w:r>
      <w:r>
        <w:rPr>
          <w:spacing w:val="27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25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gli</w:t>
      </w:r>
      <w:r>
        <w:rPr>
          <w:spacing w:val="25"/>
        </w:rPr>
        <w:t xml:space="preserve"> </w:t>
      </w:r>
      <w:r>
        <w:t>effetti</w:t>
      </w:r>
      <w:r>
        <w:rPr>
          <w:spacing w:val="26"/>
        </w:rPr>
        <w:t xml:space="preserve"> </w:t>
      </w:r>
      <w:r>
        <w:t>degli</w:t>
      </w:r>
      <w:r>
        <w:rPr>
          <w:spacing w:val="25"/>
        </w:rPr>
        <w:t xml:space="preserve"> </w:t>
      </w:r>
      <w:r>
        <w:t>artt.</w:t>
      </w:r>
      <w:r>
        <w:rPr>
          <w:spacing w:val="25"/>
        </w:rPr>
        <w:t xml:space="preserve"> </w:t>
      </w:r>
      <w:r>
        <w:t>1341-1342</w:t>
      </w:r>
      <w:r>
        <w:rPr>
          <w:spacing w:val="27"/>
        </w:rPr>
        <w:t xml:space="preserve"> </w:t>
      </w:r>
      <w:r w:rsidR="00641B1E">
        <w:t>C</w:t>
      </w:r>
      <w:r>
        <w:t>.</w:t>
      </w:r>
      <w:r w:rsidR="00641B1E">
        <w:t>C</w:t>
      </w:r>
      <w:r>
        <w:t>.,</w:t>
      </w:r>
      <w:r>
        <w:rPr>
          <w:spacing w:val="26"/>
        </w:rPr>
        <w:t xml:space="preserve"> </w:t>
      </w:r>
      <w:r>
        <w:t>dichiara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approvare</w:t>
      </w:r>
      <w:r>
        <w:rPr>
          <w:spacing w:val="-57"/>
        </w:rPr>
        <w:t xml:space="preserve"> </w:t>
      </w:r>
      <w:r>
        <w:t>specificamente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suddette</w:t>
      </w:r>
      <w:r>
        <w:rPr>
          <w:spacing w:val="-1"/>
        </w:rPr>
        <w:t xml:space="preserve"> </w:t>
      </w:r>
      <w:r>
        <w:t>clausole del presente atto d’obbligo, artt. da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10.</w:t>
      </w:r>
    </w:p>
    <w:p w14:paraId="2C976E4E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486F7FBA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7883D0CB" w14:textId="77777777" w:rsidR="007E1F57" w:rsidRDefault="007E1F57">
      <w:pPr>
        <w:pStyle w:val="Corpotesto"/>
        <w:spacing w:before="0"/>
        <w:ind w:left="0"/>
        <w:jc w:val="left"/>
        <w:rPr>
          <w:sz w:val="26"/>
        </w:rPr>
      </w:pPr>
    </w:p>
    <w:p w14:paraId="73EDEDDC" w14:textId="5D703018" w:rsidR="007E1F57" w:rsidRDefault="00252B9F">
      <w:pPr>
        <w:pStyle w:val="Corpotesto"/>
        <w:tabs>
          <w:tab w:val="left" w:pos="3186"/>
        </w:tabs>
        <w:spacing w:before="180"/>
        <w:jc w:val="left"/>
      </w:pPr>
      <w:r>
        <w:t>Roma,</w:t>
      </w:r>
      <w:r>
        <w:rPr>
          <w:spacing w:val="-1"/>
        </w:rPr>
        <w:t xml:space="preserve"> </w:t>
      </w:r>
      <w:r>
        <w:t xml:space="preserve">data: </w:t>
      </w:r>
      <w:r w:rsidR="00822799">
        <w:t>xx/12/2023</w:t>
      </w:r>
    </w:p>
    <w:p w14:paraId="33F1E5DB" w14:textId="77777777" w:rsidR="00822799" w:rsidRDefault="00822799">
      <w:pPr>
        <w:pStyle w:val="Corpotesto"/>
        <w:tabs>
          <w:tab w:val="left" w:pos="3186"/>
        </w:tabs>
        <w:spacing w:before="180"/>
        <w:jc w:val="left"/>
      </w:pPr>
    </w:p>
    <w:p w14:paraId="09CB0357" w14:textId="77777777" w:rsidR="007E1F57" w:rsidRDefault="00252B9F">
      <w:pPr>
        <w:pStyle w:val="Corpotesto"/>
        <w:spacing w:before="180"/>
        <w:jc w:val="left"/>
      </w:pP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Destinatario,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rappresentante:</w:t>
      </w:r>
    </w:p>
    <w:p w14:paraId="4C4BE22B" w14:textId="77777777" w:rsidR="00641B1E" w:rsidRDefault="00641B1E">
      <w:pPr>
        <w:pStyle w:val="Corpotesto"/>
        <w:spacing w:before="10"/>
        <w:ind w:left="0"/>
        <w:jc w:val="left"/>
        <w:rPr>
          <w:sz w:val="21"/>
        </w:rPr>
      </w:pPr>
    </w:p>
    <w:p w14:paraId="163062FE" w14:textId="77777777" w:rsidR="00641B1E" w:rsidRDefault="00641B1E">
      <w:pPr>
        <w:pStyle w:val="Corpotesto"/>
        <w:spacing w:before="10"/>
        <w:ind w:left="0"/>
        <w:jc w:val="left"/>
      </w:pPr>
      <w:r w:rsidRPr="00B22508">
        <w:t>CONSORZIO BAC</w:t>
      </w:r>
      <w:r>
        <w:t>INO RIFIUTI ASTIGIANO (C.B.R.A.</w:t>
      </w:r>
      <w:r w:rsidRPr="00B22508">
        <w:t>)</w:t>
      </w:r>
    </w:p>
    <w:p w14:paraId="595255CE" w14:textId="77777777" w:rsidR="00641B1E" w:rsidRDefault="00641B1E">
      <w:pPr>
        <w:pStyle w:val="Corpotesto"/>
        <w:spacing w:before="10"/>
        <w:ind w:left="0"/>
        <w:jc w:val="left"/>
      </w:pPr>
      <w:r>
        <w:t xml:space="preserve">                                      Il Presidente</w:t>
      </w:r>
    </w:p>
    <w:p w14:paraId="46B2AE21" w14:textId="77777777" w:rsidR="00641B1E" w:rsidRDefault="00641B1E">
      <w:pPr>
        <w:pStyle w:val="Corpotesto"/>
        <w:spacing w:before="10"/>
        <w:ind w:left="0"/>
        <w:jc w:val="left"/>
      </w:pPr>
      <w:r>
        <w:t xml:space="preserve">                           Geom. Luigi Giacomini</w:t>
      </w:r>
    </w:p>
    <w:sectPr w:rsidR="00641B1E" w:rsidSect="007E1F57">
      <w:pgSz w:w="11910" w:h="16840"/>
      <w:pgMar w:top="1400" w:right="1020" w:bottom="280" w:left="1020" w:header="3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BECA" w14:textId="77777777" w:rsidR="00701662" w:rsidRPr="00F503E9" w:rsidRDefault="00701662" w:rsidP="007E1F57">
      <w:pPr>
        <w:rPr>
          <w:sz w:val="24"/>
          <w:szCs w:val="24"/>
          <w:lang w:eastAsia="it-IT"/>
        </w:rPr>
      </w:pPr>
      <w:r>
        <w:separator/>
      </w:r>
    </w:p>
  </w:endnote>
  <w:endnote w:type="continuationSeparator" w:id="0">
    <w:p w14:paraId="256C66D7" w14:textId="77777777" w:rsidR="00701662" w:rsidRPr="00F503E9" w:rsidRDefault="00701662" w:rsidP="007E1F57">
      <w:pPr>
        <w:rPr>
          <w:sz w:val="24"/>
          <w:szCs w:val="24"/>
          <w:lang w:eastAsia="it-I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5C7E" w14:textId="77777777" w:rsidR="00701662" w:rsidRPr="00F503E9" w:rsidRDefault="00701662" w:rsidP="007E1F57">
      <w:pPr>
        <w:rPr>
          <w:sz w:val="24"/>
          <w:szCs w:val="24"/>
          <w:lang w:eastAsia="it-IT"/>
        </w:rPr>
      </w:pPr>
      <w:r>
        <w:separator/>
      </w:r>
    </w:p>
  </w:footnote>
  <w:footnote w:type="continuationSeparator" w:id="0">
    <w:p w14:paraId="5883A1D3" w14:textId="77777777" w:rsidR="00701662" w:rsidRPr="00F503E9" w:rsidRDefault="00701662" w:rsidP="007E1F57">
      <w:pPr>
        <w:rPr>
          <w:sz w:val="24"/>
          <w:szCs w:val="24"/>
          <w:lang w:eastAsia="it-I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23EF" w14:textId="77777777" w:rsidR="007E1F57" w:rsidRDefault="00252B9F">
    <w:pPr>
      <w:pStyle w:val="Corpotesto"/>
      <w:spacing w:before="0" w:line="14" w:lineRule="auto"/>
      <w:ind w:left="0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32704" behindDoc="1" locked="0" layoutInCell="1" allowOverlap="1" wp14:anchorId="4746F9CC" wp14:editId="08E9E705">
          <wp:simplePos x="0" y="0"/>
          <wp:positionH relativeFrom="page">
            <wp:posOffset>1132205</wp:posOffset>
          </wp:positionH>
          <wp:positionV relativeFrom="page">
            <wp:posOffset>190499</wp:posOffset>
          </wp:positionV>
          <wp:extent cx="5186045" cy="702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86045" cy="702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7CCA"/>
    <w:multiLevelType w:val="hybridMultilevel"/>
    <w:tmpl w:val="59B2977E"/>
    <w:lvl w:ilvl="0" w:tplc="30024884">
      <w:start w:val="1"/>
      <w:numFmt w:val="decimal"/>
      <w:lvlText w:val="%1.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ADCDDEC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58B2091C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C1B0038A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405EBE42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6F1E4792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B6EBB6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C6FC3384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B8D2077C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" w15:restartNumberingAfterBreak="0">
    <w:nsid w:val="14EE2269"/>
    <w:multiLevelType w:val="hybridMultilevel"/>
    <w:tmpl w:val="A52C018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472C01"/>
    <w:multiLevelType w:val="hybridMultilevel"/>
    <w:tmpl w:val="E13AF22C"/>
    <w:lvl w:ilvl="0" w:tplc="3D622D96">
      <w:start w:val="1"/>
      <w:numFmt w:val="decimal"/>
      <w:lvlText w:val="%1.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542255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E548897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83E4434E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83E4317A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750A797C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F8789B8A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72408762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EBA952E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371E2CEE"/>
    <w:multiLevelType w:val="hybridMultilevel"/>
    <w:tmpl w:val="CCAC9AAC"/>
    <w:lvl w:ilvl="0" w:tplc="6004F3AE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E90F248">
      <w:numFmt w:val="bullet"/>
      <w:lvlText w:val=""/>
      <w:lvlJc w:val="left"/>
      <w:pPr>
        <w:ind w:left="111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5A2831BE">
      <w:numFmt w:val="bullet"/>
      <w:lvlText w:val="•"/>
      <w:lvlJc w:val="left"/>
      <w:pPr>
        <w:ind w:left="2091" w:hanging="360"/>
      </w:pPr>
      <w:rPr>
        <w:rFonts w:hint="default"/>
        <w:lang w:val="it-IT" w:eastAsia="en-US" w:bidi="ar-SA"/>
      </w:rPr>
    </w:lvl>
    <w:lvl w:ilvl="3" w:tplc="BEA8ADF4">
      <w:numFmt w:val="bullet"/>
      <w:lvlText w:val="•"/>
      <w:lvlJc w:val="left"/>
      <w:pPr>
        <w:ind w:left="3063" w:hanging="360"/>
      </w:pPr>
      <w:rPr>
        <w:rFonts w:hint="default"/>
        <w:lang w:val="it-IT" w:eastAsia="en-US" w:bidi="ar-SA"/>
      </w:rPr>
    </w:lvl>
    <w:lvl w:ilvl="4" w:tplc="1B86560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 w:tplc="63EEFCEC">
      <w:numFmt w:val="bullet"/>
      <w:lvlText w:val="•"/>
      <w:lvlJc w:val="left"/>
      <w:pPr>
        <w:ind w:left="5007" w:hanging="360"/>
      </w:pPr>
      <w:rPr>
        <w:rFonts w:hint="default"/>
        <w:lang w:val="it-IT" w:eastAsia="en-US" w:bidi="ar-SA"/>
      </w:rPr>
    </w:lvl>
    <w:lvl w:ilvl="6" w:tplc="89982410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FBE4012E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BBC29BCE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74C7DE3"/>
    <w:multiLevelType w:val="hybridMultilevel"/>
    <w:tmpl w:val="855A4BD0"/>
    <w:lvl w:ilvl="0" w:tplc="DC0C3F2C">
      <w:start w:val="1"/>
      <w:numFmt w:val="decimal"/>
      <w:lvlText w:val="%1.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7EADDCA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89EF8EC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06D67FB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DB806BB8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0ED8ED56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9446BEC8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B406DA3C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C5D40676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5" w15:restartNumberingAfterBreak="0">
    <w:nsid w:val="485F28B9"/>
    <w:multiLevelType w:val="hybridMultilevel"/>
    <w:tmpl w:val="08C4C008"/>
    <w:lvl w:ilvl="0" w:tplc="AA7C07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A7CD0A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19DECBE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DF0192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B76CDB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81FC1C7A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50EA58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5C04F5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8C2AD392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7825584"/>
    <w:multiLevelType w:val="hybridMultilevel"/>
    <w:tmpl w:val="D6DAEE5C"/>
    <w:lvl w:ilvl="0" w:tplc="BF84A442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3C0DDC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DCE8844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EB2823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0456AB3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6AA8BB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4636134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B892418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A60A6B0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A1825E4"/>
    <w:multiLevelType w:val="hybridMultilevel"/>
    <w:tmpl w:val="952EAFDE"/>
    <w:lvl w:ilvl="0" w:tplc="6E02A206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894DF58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710591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490C0A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D134668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758856A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6E7E56C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32840F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6D09CA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D316D7C"/>
    <w:multiLevelType w:val="hybridMultilevel"/>
    <w:tmpl w:val="0E36A320"/>
    <w:lvl w:ilvl="0" w:tplc="7AE2AED2">
      <w:start w:val="1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7961332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BDE22A8E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DDCECB8C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5478E6A0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114290D2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641E280A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92787B28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3D02D944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F57"/>
    <w:rsid w:val="002136BC"/>
    <w:rsid w:val="00252B9F"/>
    <w:rsid w:val="002C25AE"/>
    <w:rsid w:val="003018F1"/>
    <w:rsid w:val="00377BDA"/>
    <w:rsid w:val="00473243"/>
    <w:rsid w:val="004D540D"/>
    <w:rsid w:val="0058508D"/>
    <w:rsid w:val="00641B1E"/>
    <w:rsid w:val="006C7CB0"/>
    <w:rsid w:val="00701662"/>
    <w:rsid w:val="007828FE"/>
    <w:rsid w:val="007906F5"/>
    <w:rsid w:val="00796640"/>
    <w:rsid w:val="007E1F57"/>
    <w:rsid w:val="00822799"/>
    <w:rsid w:val="0099330E"/>
    <w:rsid w:val="00A204A1"/>
    <w:rsid w:val="00B22508"/>
    <w:rsid w:val="00B60F99"/>
    <w:rsid w:val="00BC2A4B"/>
    <w:rsid w:val="00D02583"/>
    <w:rsid w:val="00E8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13CF"/>
  <w15:docId w15:val="{7334BF3C-9119-4256-9BA2-74B33C4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E1F57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1F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E1F57"/>
    <w:pPr>
      <w:spacing w:before="120"/>
      <w:ind w:left="112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7E1F57"/>
    <w:pPr>
      <w:spacing w:before="118"/>
      <w:ind w:left="826" w:right="116" w:hanging="356"/>
      <w:jc w:val="both"/>
    </w:pPr>
  </w:style>
  <w:style w:type="paragraph" w:customStyle="1" w:styleId="TableParagraph">
    <w:name w:val="Table Paragraph"/>
    <w:basedOn w:val="Normale"/>
    <w:uiPriority w:val="1"/>
    <w:qFormat/>
    <w:rsid w:val="007E1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7030</Words>
  <Characters>40074</Characters>
  <Application>Microsoft Office Word</Application>
  <DocSecurity>0</DocSecurity>
  <Lines>333</Lines>
  <Paragraphs>94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SIMONETTA STEFANIA</cp:lastModifiedBy>
  <cp:revision>10</cp:revision>
  <dcterms:created xsi:type="dcterms:W3CDTF">2023-12-06T16:25:00Z</dcterms:created>
  <dcterms:modified xsi:type="dcterms:W3CDTF">2023-12-22T07:14:00Z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PDFium</vt:lpwstr>
  </property>
  <property fmtid="{D5CDD505-2E9C-101B-9397-08002B2CF9AE}" pid="4" name="LastSaved">
    <vt:filetime>2023-09-11T00:00:00Z</vt:filetime>
  </property>
</Properties>
</file>