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</w:tblGrid>
      <w:tr w:rsidR="00675DE2" w14:paraId="58F84B82" w14:textId="77777777" w:rsidTr="004A2938">
        <w:tc>
          <w:tcPr>
            <w:tcW w:w="9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ED09" w14:textId="77777777" w:rsidR="00675DE2" w:rsidRDefault="00675DE2" w:rsidP="004A2938">
            <w:pPr>
              <w:tabs>
                <w:tab w:val="center" w:pos="4819"/>
                <w:tab w:val="right" w:pos="9638"/>
              </w:tabs>
              <w:spacing w:before="280" w:after="280"/>
            </w:pPr>
            <w:bookmarkStart w:id="0" w:name="_Hlk154553296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6F4E3C0" wp14:editId="1BD2159E">
                  <wp:simplePos x="0" y="0"/>
                  <wp:positionH relativeFrom="margin">
                    <wp:posOffset>4886960</wp:posOffset>
                  </wp:positionH>
                  <wp:positionV relativeFrom="paragraph">
                    <wp:posOffset>269875</wp:posOffset>
                  </wp:positionV>
                  <wp:extent cx="828675" cy="828675"/>
                  <wp:effectExtent l="0" t="0" r="9525" b="952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74655688" name="Immagine 474655688" descr="Immagine che contiene simbolo, clipart, schizzo, design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655688" name="Immagine 474655688" descr="Immagine che contiene simbolo, clipart, schizzo, design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5941235" wp14:editId="7C8B63DA">
                  <wp:extent cx="2706230" cy="755157"/>
                  <wp:effectExtent l="0" t="0" r="0" b="6843"/>
                  <wp:docPr id="1555847945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DE2" w:rsidRPr="00E65876" w14:paraId="63A9ABBB" w14:textId="77777777" w:rsidTr="004A2938">
        <w:tc>
          <w:tcPr>
            <w:tcW w:w="953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5A0E1" w14:textId="77777777" w:rsidR="00675DE2" w:rsidRPr="00E65876" w:rsidRDefault="00675DE2" w:rsidP="004A2938">
            <w:pPr>
              <w:autoSpaceDE w:val="0"/>
            </w:pPr>
            <w:r w:rsidRPr="00E65876">
              <w:rPr>
                <w:b/>
                <w:bCs/>
              </w:rPr>
              <w:t xml:space="preserve">CENTRALE UNICA DI COMMITTENZA </w:t>
            </w:r>
            <w:r w:rsidRPr="00E65876">
              <w:t>– (CODICE AUSA n.0000602666)</w:t>
            </w:r>
          </w:p>
        </w:tc>
      </w:tr>
    </w:tbl>
    <w:p w14:paraId="7F2E1685" w14:textId="77777777" w:rsidR="00675DE2" w:rsidRPr="00E65876" w:rsidRDefault="00675DE2" w:rsidP="00675DE2">
      <w:pPr>
        <w:ind w:left="284"/>
        <w:rPr>
          <w:b/>
          <w:color w:val="0070C0"/>
          <w:szCs w:val="24"/>
        </w:rPr>
      </w:pPr>
      <w:bookmarkStart w:id="1" w:name="_Hlk167914527"/>
      <w:r w:rsidRPr="00E65876">
        <w:rPr>
          <w:b/>
          <w:color w:val="0070C0"/>
          <w:szCs w:val="24"/>
        </w:rPr>
        <w:t>S.U.A. per conto dell’Ente Parco Nazionale dell’Asinara</w:t>
      </w:r>
    </w:p>
    <w:bookmarkEnd w:id="0"/>
    <w:bookmarkEnd w:id="1"/>
    <w:p w14:paraId="55673100" w14:textId="15014BCE" w:rsidR="004F63D3" w:rsidRPr="00DA5A34" w:rsidRDefault="00CD5E19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DA5A34">
        <w:rPr>
          <w:rFonts w:asciiTheme="minorHAnsi" w:hAnsiTheme="minorHAnsi" w:cstheme="minorHAnsi"/>
          <w:sz w:val="22"/>
          <w:szCs w:val="22"/>
          <w:lang w:eastAsia="en-US"/>
        </w:rPr>
        <w:t>Spett.le</w:t>
      </w:r>
    </w:p>
    <w:p w14:paraId="26D82E65" w14:textId="77777777" w:rsidR="004F63D3" w:rsidRPr="00DA5A34" w:rsidRDefault="00CD5E19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DA5A34">
        <w:rPr>
          <w:rFonts w:asciiTheme="minorHAnsi" w:hAnsiTheme="minorHAnsi" w:cstheme="minorHAnsi"/>
          <w:sz w:val="22"/>
          <w:szCs w:val="22"/>
          <w:lang w:eastAsia="en-US"/>
        </w:rPr>
        <w:t>Rete Metropolitana del Nord Sardegna</w:t>
      </w:r>
    </w:p>
    <w:p w14:paraId="4E78A3D8" w14:textId="77777777" w:rsidR="004F63D3" w:rsidRPr="00CD5E19" w:rsidRDefault="004F63D3">
      <w:pPr>
        <w:pStyle w:val="Standard"/>
        <w:jc w:val="right"/>
        <w:rPr>
          <w:rFonts w:ascii="Arial" w:hAnsi="Arial" w:cs="Arial"/>
          <w:sz w:val="20"/>
          <w:szCs w:val="20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DA5A34" w:rsidRPr="003A0D63" w14:paraId="43A62894" w14:textId="77777777" w:rsidTr="001855B8">
        <w:trPr>
          <w:jc w:val="center"/>
        </w:trPr>
        <w:tc>
          <w:tcPr>
            <w:tcW w:w="10230" w:type="dxa"/>
            <w:shd w:val="clear" w:color="auto" w:fill="D9E2F3"/>
          </w:tcPr>
          <w:p w14:paraId="209D0A70" w14:textId="399464DD" w:rsidR="00DA5A34" w:rsidRPr="00D50916" w:rsidRDefault="0053468A" w:rsidP="00AB3A8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MODELLO AS</w:t>
            </w:r>
            <w:r w:rsidR="00AB3A85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SOLVIMENTO</w:t>
            </w:r>
            <w:r w:rsidR="00AB3A85">
              <w:t xml:space="preserve"> </w:t>
            </w:r>
            <w:r w:rsidR="00AB3A85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IMPOSTA DI BOLLO</w:t>
            </w:r>
            <w:r w:rsidR="00DA5A34" w:rsidRPr="00D5091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”</w:t>
            </w:r>
          </w:p>
        </w:tc>
      </w:tr>
      <w:tr w:rsidR="00DA5A34" w:rsidRPr="00793D4F" w14:paraId="5A5C7464" w14:textId="77777777" w:rsidTr="001855B8">
        <w:trPr>
          <w:jc w:val="center"/>
        </w:trPr>
        <w:tc>
          <w:tcPr>
            <w:tcW w:w="10230" w:type="dxa"/>
            <w:shd w:val="clear" w:color="auto" w:fill="D9E2F3"/>
          </w:tcPr>
          <w:p w14:paraId="586F90F4" w14:textId="63BD9046" w:rsidR="00DA5A34" w:rsidRPr="00AB3A85" w:rsidRDefault="00AB3A85" w:rsidP="00AB3A85">
            <w:pPr>
              <w:widowControl/>
              <w:jc w:val="center"/>
              <w:textAlignment w:val="auto"/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</w:pPr>
            <w:r w:rsidRPr="00AB3A85"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  <w:t>D.M. 10/11/2011</w:t>
            </w:r>
          </w:p>
          <w:p w14:paraId="1577BD81" w14:textId="77777777" w:rsidR="00675DE2" w:rsidRDefault="00675DE2" w:rsidP="002648CC">
            <w:pPr>
              <w:spacing w:line="360" w:lineRule="auto"/>
              <w:ind w:left="567" w:right="488"/>
              <w:jc w:val="both"/>
              <w:rPr>
                <w:rFonts w:ascii="Arial" w:hAnsi="Arial" w:cs="Arial"/>
                <w:b/>
                <w:lang w:eastAsia="zh-CN"/>
              </w:rPr>
            </w:pPr>
            <w:r w:rsidRPr="00675DE2">
              <w:rPr>
                <w:rFonts w:ascii="Arial" w:hAnsi="Arial" w:cs="Arial"/>
                <w:b/>
                <w:lang w:eastAsia="zh-CN"/>
              </w:rPr>
              <w:t>LAVORI DI “EFFICIENTAMENTO ENERGETICO DEL PALAZZO REALE SULL’ISOLA DELL’ASINARA”.</w:t>
            </w:r>
          </w:p>
          <w:p w14:paraId="0238DBFF" w14:textId="653B96FA" w:rsidR="00DA5A34" w:rsidRPr="002648CC" w:rsidRDefault="00675DE2" w:rsidP="002648CC">
            <w:pPr>
              <w:spacing w:line="360" w:lineRule="auto"/>
              <w:ind w:left="567" w:right="488"/>
              <w:jc w:val="both"/>
            </w:pPr>
            <w:r w:rsidRPr="00675DE2">
              <w:rPr>
                <w:rFonts w:ascii="Arial" w:hAnsi="Arial" w:cs="Arial"/>
                <w:lang w:eastAsia="zh-CN"/>
              </w:rPr>
              <w:t xml:space="preserve">PROCEDURA APERTA TELEMATICA TRAMITE PIATTAFORMA “SARDEGNACAT” AI SENSI DEGLI ARTT. 70 E 71 DEL DECRETO LEGISLATIVO 31 MARZO 2023, N. 36 PER L’AFFIDAMENTO DI LAVORI. CUP: I27G20000010001 – CUI: 92059350907-2020-00004 - </w:t>
            </w:r>
          </w:p>
        </w:tc>
      </w:tr>
    </w:tbl>
    <w:p w14:paraId="52996212" w14:textId="45281FD1" w:rsidR="00DA5A34" w:rsidRDefault="00DA5A34">
      <w:pPr>
        <w:pStyle w:val="Standard"/>
        <w:jc w:val="center"/>
        <w:rPr>
          <w:rFonts w:ascii="Arial" w:hAnsi="Arial" w:cs="Arial"/>
          <w:b/>
          <w:sz w:val="20"/>
          <w:szCs w:val="20"/>
          <w:shd w:val="clear" w:color="auto" w:fill="00FF0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2"/>
        <w:gridCol w:w="306"/>
        <w:gridCol w:w="914"/>
        <w:gridCol w:w="425"/>
        <w:gridCol w:w="567"/>
        <w:gridCol w:w="1694"/>
        <w:gridCol w:w="222"/>
        <w:gridCol w:w="636"/>
        <w:gridCol w:w="425"/>
        <w:gridCol w:w="3969"/>
      </w:tblGrid>
      <w:tr w:rsidR="00DA5A34" w:rsidRPr="00D50916" w14:paraId="26508C07" w14:textId="77777777" w:rsidTr="001855B8">
        <w:trPr>
          <w:cantSplit/>
          <w:jc w:val="center"/>
        </w:trPr>
        <w:tc>
          <w:tcPr>
            <w:tcW w:w="1638" w:type="dxa"/>
            <w:gridSpan w:val="2"/>
            <w:vAlign w:val="center"/>
          </w:tcPr>
          <w:p w14:paraId="389F297B" w14:textId="3922815E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Arial" w:hAnsi="Arial" w:cs="Arial"/>
                <w:b/>
                <w:shd w:val="clear" w:color="auto" w:fill="00FF00"/>
              </w:rPr>
              <w:br w:type="page"/>
            </w:r>
            <w:r w:rsidRPr="00D50916">
              <w:rPr>
                <w:rFonts w:ascii="Times New Roman" w:hAnsi="Times New Roman" w:cs="Times New Roman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8"/>
            <w:tcBorders>
              <w:bottom w:val="dotted" w:sz="4" w:space="0" w:color="auto"/>
            </w:tcBorders>
            <w:vAlign w:val="center"/>
          </w:tcPr>
          <w:p w14:paraId="4D07262E" w14:textId="12859928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263A50C" w14:textId="77777777" w:rsidTr="001855B8">
        <w:trPr>
          <w:cantSplit/>
          <w:jc w:val="center"/>
        </w:trPr>
        <w:tc>
          <w:tcPr>
            <w:tcW w:w="1332" w:type="dxa"/>
            <w:vAlign w:val="center"/>
          </w:tcPr>
          <w:p w14:paraId="7B18AFCC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 xml:space="preserve">in qualità di  </w:t>
            </w:r>
          </w:p>
        </w:tc>
        <w:tc>
          <w:tcPr>
            <w:tcW w:w="3906" w:type="dxa"/>
            <w:gridSpan w:val="5"/>
            <w:tcBorders>
              <w:top w:val="dotted" w:sz="4" w:space="0" w:color="auto"/>
            </w:tcBorders>
            <w:vAlign w:val="center"/>
          </w:tcPr>
          <w:p w14:paraId="7D1D1B58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i/>
                <w:iCs/>
                <w:sz w:val="18"/>
                <w:szCs w:val="12"/>
              </w:rPr>
            </w:pPr>
            <w:r w:rsidRPr="00D50916">
              <w:rPr>
                <w:rFonts w:ascii="Times New Roman" w:hAnsi="Times New Roman"/>
                <w:i/>
                <w:iCs/>
                <w:sz w:val="18"/>
              </w:rPr>
              <w:t>(titolare, legale rappresentante, procuratore, altro)</w:t>
            </w:r>
            <w:r w:rsidRPr="00D50916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AEF115" w14:textId="1B0E94D9" w:rsidR="00DA5A34" w:rsidRPr="00D50916" w:rsidRDefault="00DA5A34" w:rsidP="00594F6C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88B7C74" w14:textId="77777777" w:rsidTr="001855B8">
        <w:trPr>
          <w:cantSplit/>
          <w:jc w:val="center"/>
        </w:trPr>
        <w:tc>
          <w:tcPr>
            <w:tcW w:w="3544" w:type="dxa"/>
            <w:gridSpan w:val="5"/>
            <w:vAlign w:val="center"/>
          </w:tcPr>
          <w:p w14:paraId="33BF7ED9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>dell’operatore economico offerente: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14:paraId="54721B3B" w14:textId="4B1E343E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12"/>
              </w:rPr>
            </w:pPr>
          </w:p>
        </w:tc>
      </w:tr>
      <w:tr w:rsidR="00DA5A34" w:rsidRPr="00D50916" w14:paraId="54894A07" w14:textId="77777777" w:rsidTr="00DA5A34">
        <w:trPr>
          <w:cantSplit/>
          <w:trHeight w:val="495"/>
          <w:jc w:val="center"/>
        </w:trPr>
        <w:tc>
          <w:tcPr>
            <w:tcW w:w="1638" w:type="dxa"/>
            <w:gridSpan w:val="2"/>
            <w:vAlign w:val="center"/>
          </w:tcPr>
          <w:p w14:paraId="5A3235B2" w14:textId="77777777" w:rsidR="00DA5A34" w:rsidRPr="00D50916" w:rsidRDefault="00DA5A34" w:rsidP="00DA5A3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sz w:val="22"/>
                <w:szCs w:val="24"/>
                <w:lang w:val="it-IT"/>
              </w:rPr>
            </w:pPr>
            <w:r w:rsidRPr="00D50916">
              <w:rPr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14:paraId="5342D969" w14:textId="6B12559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14:paraId="469B72A0" w14:textId="2587FEEB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594F6C" w14:paraId="00457E36" w14:textId="77777777" w:rsidTr="001855B8">
        <w:trPr>
          <w:cantSplit/>
          <w:jc w:val="center"/>
        </w:trPr>
        <w:tc>
          <w:tcPr>
            <w:tcW w:w="2552" w:type="dxa"/>
            <w:gridSpan w:val="3"/>
          </w:tcPr>
          <w:p w14:paraId="4B3BE7FF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</w:tcPr>
          <w:p w14:paraId="543FF661" w14:textId="61EC03BC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3119" w:type="dxa"/>
            <w:gridSpan w:val="4"/>
          </w:tcPr>
          <w:p w14:paraId="34DBD1CA" w14:textId="6B777C64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425" w:type="dxa"/>
          </w:tcPr>
          <w:p w14:paraId="700BF118" w14:textId="786590F8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3969" w:type="dxa"/>
          </w:tcPr>
          <w:p w14:paraId="152D2733" w14:textId="71FFAB8F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  <w:sz w:val="28"/>
              </w:rPr>
            </w:pPr>
          </w:p>
        </w:tc>
      </w:tr>
    </w:tbl>
    <w:p w14:paraId="61A8B33B" w14:textId="77777777" w:rsidR="00675DE2" w:rsidRDefault="00675DE2" w:rsidP="00DA5A34">
      <w:pPr>
        <w:spacing w:before="120" w:after="120"/>
        <w:jc w:val="both"/>
        <w:rPr>
          <w:rFonts w:ascii="Times New Roman" w:hAnsi="Times New Roman"/>
          <w:spacing w:val="-2"/>
        </w:rPr>
      </w:pPr>
    </w:p>
    <w:tbl>
      <w:tblPr>
        <w:tblStyle w:val="TableNormal"/>
        <w:tblW w:w="9785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955"/>
        <w:gridCol w:w="2355"/>
        <w:gridCol w:w="3919"/>
      </w:tblGrid>
      <w:tr w:rsidR="00675DE2" w:rsidRPr="00AB3A85" w14:paraId="6F2BD91E" w14:textId="77777777" w:rsidTr="004A2938">
        <w:trPr>
          <w:trHeight w:val="390"/>
        </w:trPr>
        <w:tc>
          <w:tcPr>
            <w:tcW w:w="556" w:type="dxa"/>
          </w:tcPr>
          <w:p w14:paraId="5E4FC7A8" w14:textId="77777777" w:rsidR="00675DE2" w:rsidRPr="00AB3A85" w:rsidRDefault="00675DE2" w:rsidP="004A293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14:paraId="35AB565E" w14:textId="77777777" w:rsidR="00675DE2" w:rsidRPr="00AB3A85" w:rsidRDefault="00675DE2" w:rsidP="004A2938">
            <w:pPr>
              <w:pStyle w:val="TableParagraph"/>
              <w:spacing w:before="93"/>
              <w:ind w:left="105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</w:rPr>
              <w:t>Numero</w:t>
            </w:r>
            <w:proofErr w:type="spellEnd"/>
            <w:r w:rsidRPr="00AB3A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3A85">
              <w:rPr>
                <w:rFonts w:ascii="Times New Roman" w:hAnsi="Times New Roman" w:cs="Times New Roman"/>
              </w:rPr>
              <w:t>identificativo</w:t>
            </w:r>
            <w:proofErr w:type="spellEnd"/>
          </w:p>
        </w:tc>
        <w:tc>
          <w:tcPr>
            <w:tcW w:w="2355" w:type="dxa"/>
          </w:tcPr>
          <w:p w14:paraId="091D21ED" w14:textId="77777777" w:rsidR="00675DE2" w:rsidRPr="00AB3A85" w:rsidRDefault="00675DE2" w:rsidP="004A2938">
            <w:pPr>
              <w:pStyle w:val="TableParagraph"/>
              <w:spacing w:before="93"/>
              <w:ind w:left="105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</w:rPr>
              <w:t>Importo</w:t>
            </w:r>
            <w:proofErr w:type="spellEnd"/>
          </w:p>
        </w:tc>
        <w:tc>
          <w:tcPr>
            <w:tcW w:w="3919" w:type="dxa"/>
          </w:tcPr>
          <w:p w14:paraId="3DAB4967" w14:textId="77777777" w:rsidR="00675DE2" w:rsidRPr="00AB3A85" w:rsidRDefault="00675DE2" w:rsidP="004A2938">
            <w:pPr>
              <w:pStyle w:val="TableParagraph"/>
              <w:spacing w:before="93"/>
              <w:ind w:left="104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</w:rPr>
              <w:t>Finalità</w:t>
            </w:r>
            <w:proofErr w:type="spellEnd"/>
          </w:p>
        </w:tc>
      </w:tr>
      <w:tr w:rsidR="00675DE2" w:rsidRPr="00AB3A85" w14:paraId="6E9DC4F6" w14:textId="77777777" w:rsidTr="004A2938">
        <w:trPr>
          <w:trHeight w:val="389"/>
        </w:trPr>
        <w:tc>
          <w:tcPr>
            <w:tcW w:w="556" w:type="dxa"/>
          </w:tcPr>
          <w:p w14:paraId="003558E6" w14:textId="77777777" w:rsidR="00675DE2" w:rsidRPr="00AB3A85" w:rsidRDefault="00675DE2" w:rsidP="004A2938">
            <w:pPr>
              <w:pStyle w:val="TableParagraph"/>
              <w:spacing w:before="94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5" w:type="dxa"/>
          </w:tcPr>
          <w:p w14:paraId="19A032EB" w14:textId="77777777" w:rsidR="00675DE2" w:rsidRPr="00AB3A85" w:rsidRDefault="00675DE2" w:rsidP="004A293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55" w:type="dxa"/>
          </w:tcPr>
          <w:p w14:paraId="31CE202A" w14:textId="77777777" w:rsidR="00675DE2" w:rsidRPr="00AB3A85" w:rsidRDefault="00675DE2" w:rsidP="004A2938">
            <w:pPr>
              <w:pStyle w:val="TableParagraph"/>
              <w:spacing w:before="151" w:line="199" w:lineRule="exact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  <w:position w:val="8"/>
              </w:rPr>
              <w:t>€ 16,00</w:t>
            </w:r>
          </w:p>
        </w:tc>
        <w:tc>
          <w:tcPr>
            <w:tcW w:w="3919" w:type="dxa"/>
          </w:tcPr>
          <w:p w14:paraId="4BB4B558" w14:textId="77777777" w:rsidR="00675DE2" w:rsidRPr="00AB3A85" w:rsidRDefault="00675DE2" w:rsidP="004A2938">
            <w:pPr>
              <w:pStyle w:val="TableParagraph"/>
              <w:spacing w:before="151" w:line="199" w:lineRule="exact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  <w:position w:val="8"/>
              </w:rPr>
              <w:t>Trasmissione</w:t>
            </w:r>
            <w:proofErr w:type="spellEnd"/>
            <w:r w:rsidRPr="00AB3A85">
              <w:rPr>
                <w:rFonts w:ascii="Times New Roman" w:hAnsi="Times New Roman" w:cs="Times New Roman"/>
                <w:position w:val="8"/>
              </w:rPr>
              <w:t xml:space="preserve"> </w:t>
            </w:r>
            <w:proofErr w:type="spellStart"/>
            <w:r w:rsidRPr="00AB3A85">
              <w:rPr>
                <w:rFonts w:ascii="Times New Roman" w:hAnsi="Times New Roman" w:cs="Times New Roman"/>
                <w:position w:val="8"/>
              </w:rPr>
              <w:t>istanza</w:t>
            </w:r>
            <w:proofErr w:type="spellEnd"/>
          </w:p>
        </w:tc>
      </w:tr>
    </w:tbl>
    <w:p w14:paraId="720AD964" w14:textId="77777777" w:rsidR="00675DE2" w:rsidRDefault="00675DE2" w:rsidP="00DA5A34">
      <w:pPr>
        <w:spacing w:before="120" w:after="120"/>
        <w:jc w:val="both"/>
        <w:rPr>
          <w:rFonts w:ascii="Times New Roman" w:hAnsi="Times New Roman"/>
          <w:spacing w:val="-2"/>
        </w:rPr>
      </w:pPr>
    </w:p>
    <w:p w14:paraId="26D0C9E2" w14:textId="70FFA149" w:rsidR="00342E8C" w:rsidRPr="00D50916" w:rsidRDefault="00342E8C" w:rsidP="00342E8C">
      <w:pPr>
        <w:spacing w:before="120" w:after="120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D50916">
        <w:rPr>
          <w:rFonts w:ascii="Times New Roman" w:hAnsi="Times New Roman"/>
          <w:b/>
          <w:bCs/>
          <w:spacing w:val="-2"/>
          <w:sz w:val="24"/>
          <w:szCs w:val="24"/>
        </w:rPr>
        <w:t>DICHIARA</w:t>
      </w:r>
    </w:p>
    <w:p w14:paraId="3D068DF5" w14:textId="39595A62" w:rsidR="00F15352" w:rsidRDefault="00F15352" w:rsidP="00F15352">
      <w:pPr>
        <w:pStyle w:val="List1"/>
        <w:ind w:left="0" w:firstLine="0"/>
        <w:rPr>
          <w:rFonts w:ascii="Times New Roman" w:hAnsi="Times New Roman" w:cs="Times New Roman"/>
          <w:szCs w:val="24"/>
        </w:rPr>
      </w:pP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>Ai sensi dell’art. 3 del D.M. 10/11/2011 di aver annullato, ai fini dell’assolvimento dell’imposta di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bollo per l’istanza in oggetto, la marca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da bollo i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l cui numero identificativo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è riportato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nella tabella soprastante.</w:t>
      </w: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D50916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D50916" w:rsidRDefault="00DA5A34" w:rsidP="001855B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51EB308A" w:rsidR="00DA5A34" w:rsidRPr="00D50916" w:rsidRDefault="0016360C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 dell’offerente</w:t>
            </w:r>
          </w:p>
        </w:tc>
      </w:tr>
    </w:tbl>
    <w:p w14:paraId="03A00286" w14:textId="77777777" w:rsidR="00DA5A34" w:rsidRPr="00D50916" w:rsidRDefault="00DA5A34" w:rsidP="00675DE2">
      <w:pPr>
        <w:pStyle w:val="sche3"/>
        <w:rPr>
          <w:b/>
          <w:i/>
          <w:color w:val="FF0000"/>
          <w:sz w:val="22"/>
          <w:lang w:val="it-IT"/>
        </w:rPr>
      </w:pPr>
    </w:p>
    <w:sectPr w:rsidR="00DA5A34" w:rsidRPr="00D50916" w:rsidSect="00675DE2">
      <w:footerReference w:type="default" r:id="rId9"/>
      <w:headerReference w:type="first" r:id="rId10"/>
      <w:footerReference w:type="first" r:id="rId11"/>
      <w:pgSz w:w="11906" w:h="16838"/>
      <w:pgMar w:top="903" w:right="1134" w:bottom="1191" w:left="1134" w:header="283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4596" w14:textId="77777777" w:rsidR="00A657BD" w:rsidRDefault="00A657BD">
      <w:pPr>
        <w:spacing w:after="0" w:line="240" w:lineRule="auto"/>
      </w:pPr>
      <w:r>
        <w:separator/>
      </w:r>
    </w:p>
  </w:endnote>
  <w:endnote w:type="continuationSeparator" w:id="0">
    <w:p w14:paraId="7D2C160D" w14:textId="77777777" w:rsidR="00A657BD" w:rsidRDefault="00A6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Century Gothic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030F" w14:textId="33B01876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FA3C8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7814" w14:textId="4898210A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2648C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18BC5" w14:textId="77777777" w:rsidR="00A657BD" w:rsidRDefault="00A657BD">
      <w:pPr>
        <w:spacing w:after="0" w:line="240" w:lineRule="auto"/>
      </w:pPr>
      <w:r>
        <w:separator/>
      </w:r>
    </w:p>
  </w:footnote>
  <w:footnote w:type="continuationSeparator" w:id="0">
    <w:p w14:paraId="22FC9640" w14:textId="77777777" w:rsidR="00A657BD" w:rsidRDefault="00A65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E274" w14:textId="77777777" w:rsidR="00675DE2" w:rsidRDefault="00675DE2" w:rsidP="00675DE2">
    <w:pPr>
      <w:pStyle w:val="Intestazione"/>
      <w:pBdr>
        <w:bottom w:val="single" w:sz="4" w:space="1" w:color="00000A"/>
      </w:pBd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CENTRALE UNICA DI COMMITTENZA DELLA RETE METROPOLITANA DEL NORD SARDEGNA</w:t>
    </w:r>
  </w:p>
  <w:p w14:paraId="7260ACE6" w14:textId="77777777" w:rsidR="00675DE2" w:rsidRDefault="00675D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5382782">
    <w:abstractNumId w:val="4"/>
  </w:num>
  <w:num w:numId="2" w16cid:durableId="800198286">
    <w:abstractNumId w:val="0"/>
  </w:num>
  <w:num w:numId="3" w16cid:durableId="1298949017">
    <w:abstractNumId w:val="3"/>
  </w:num>
  <w:num w:numId="4" w16cid:durableId="1728526947">
    <w:abstractNumId w:val="2"/>
  </w:num>
  <w:num w:numId="5" w16cid:durableId="1040209386">
    <w:abstractNumId w:val="5"/>
  </w:num>
  <w:num w:numId="6" w16cid:durableId="175512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D3"/>
    <w:rsid w:val="000065D3"/>
    <w:rsid w:val="00036457"/>
    <w:rsid w:val="00057733"/>
    <w:rsid w:val="000632C2"/>
    <w:rsid w:val="000C023D"/>
    <w:rsid w:val="0010020A"/>
    <w:rsid w:val="0016360C"/>
    <w:rsid w:val="001C2C31"/>
    <w:rsid w:val="002648CC"/>
    <w:rsid w:val="0032684C"/>
    <w:rsid w:val="00342E8C"/>
    <w:rsid w:val="00396F4F"/>
    <w:rsid w:val="003A2DD3"/>
    <w:rsid w:val="003F1E6D"/>
    <w:rsid w:val="004A0EA0"/>
    <w:rsid w:val="004A147C"/>
    <w:rsid w:val="004B6F09"/>
    <w:rsid w:val="004F361B"/>
    <w:rsid w:val="004F63D3"/>
    <w:rsid w:val="0051248D"/>
    <w:rsid w:val="00532B5B"/>
    <w:rsid w:val="0053468A"/>
    <w:rsid w:val="00554011"/>
    <w:rsid w:val="00594F6C"/>
    <w:rsid w:val="005A2C81"/>
    <w:rsid w:val="005F76D5"/>
    <w:rsid w:val="006013B0"/>
    <w:rsid w:val="00606C08"/>
    <w:rsid w:val="0066702A"/>
    <w:rsid w:val="00675DE2"/>
    <w:rsid w:val="006812D6"/>
    <w:rsid w:val="006A2976"/>
    <w:rsid w:val="006B49DD"/>
    <w:rsid w:val="006E780D"/>
    <w:rsid w:val="006F2C1D"/>
    <w:rsid w:val="00722CBF"/>
    <w:rsid w:val="00787FF4"/>
    <w:rsid w:val="0079322B"/>
    <w:rsid w:val="007B51F0"/>
    <w:rsid w:val="007D5239"/>
    <w:rsid w:val="007E2DE9"/>
    <w:rsid w:val="007F43B0"/>
    <w:rsid w:val="007F5C9A"/>
    <w:rsid w:val="00885A4B"/>
    <w:rsid w:val="008A3A83"/>
    <w:rsid w:val="009117F4"/>
    <w:rsid w:val="0092373B"/>
    <w:rsid w:val="00956E2E"/>
    <w:rsid w:val="00990136"/>
    <w:rsid w:val="009B6D3F"/>
    <w:rsid w:val="009C4519"/>
    <w:rsid w:val="009E1F5D"/>
    <w:rsid w:val="00A26185"/>
    <w:rsid w:val="00A657BD"/>
    <w:rsid w:val="00A82B4A"/>
    <w:rsid w:val="00AB3A85"/>
    <w:rsid w:val="00AD2719"/>
    <w:rsid w:val="00BF7C84"/>
    <w:rsid w:val="00C00EBB"/>
    <w:rsid w:val="00C205D4"/>
    <w:rsid w:val="00C74786"/>
    <w:rsid w:val="00CD5E19"/>
    <w:rsid w:val="00CE7270"/>
    <w:rsid w:val="00D50916"/>
    <w:rsid w:val="00D67248"/>
    <w:rsid w:val="00D8346B"/>
    <w:rsid w:val="00D84CB8"/>
    <w:rsid w:val="00DA5A34"/>
    <w:rsid w:val="00DC7514"/>
    <w:rsid w:val="00EB10B7"/>
    <w:rsid w:val="00EC77D9"/>
    <w:rsid w:val="00ED0674"/>
    <w:rsid w:val="00EE44B4"/>
    <w:rsid w:val="00F15352"/>
    <w:rsid w:val="00F41113"/>
    <w:rsid w:val="00F52593"/>
    <w:rsid w:val="00F63F33"/>
    <w:rsid w:val="00F868C0"/>
    <w:rsid w:val="00FA3C85"/>
    <w:rsid w:val="00FD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vanish w:val="0"/>
      <w:color w:val="000000"/>
      <w:u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uiPriority w:val="99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AB3A85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kern w:val="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B3A85"/>
    <w:pPr>
      <w:suppressAutoHyphens w:val="0"/>
      <w:autoSpaceDE w:val="0"/>
      <w:autoSpaceDN w:val="0"/>
      <w:spacing w:after="0" w:line="240" w:lineRule="auto"/>
      <w:ind w:left="107"/>
      <w:textAlignment w:val="auto"/>
    </w:pPr>
    <w:rPr>
      <w:rFonts w:ascii="Arial" w:eastAsia="Arial" w:hAnsi="Arial" w:cs="Arial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Rete Metropolitana</cp:lastModifiedBy>
  <cp:revision>13</cp:revision>
  <dcterms:created xsi:type="dcterms:W3CDTF">2024-06-07T07:41:00Z</dcterms:created>
  <dcterms:modified xsi:type="dcterms:W3CDTF">2025-08-11T10:02:00Z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