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880995" w14:paraId="6E208AD7" w14:textId="77777777" w:rsidTr="004A2938">
        <w:tc>
          <w:tcPr>
            <w:tcW w:w="9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6AEE7" w14:textId="77777777" w:rsidR="00880995" w:rsidRDefault="00880995" w:rsidP="004A2938">
            <w:pPr>
              <w:tabs>
                <w:tab w:val="center" w:pos="4819"/>
                <w:tab w:val="right" w:pos="9638"/>
              </w:tabs>
              <w:spacing w:before="280" w:after="280"/>
            </w:pPr>
            <w:bookmarkStart w:id="0" w:name="_Hlk154553296"/>
            <w:bookmarkStart w:id="1" w:name="_Hlk167914527"/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4F82286A" wp14:editId="4F555D86">
                  <wp:simplePos x="0" y="0"/>
                  <wp:positionH relativeFrom="margin">
                    <wp:posOffset>4886960</wp:posOffset>
                  </wp:positionH>
                  <wp:positionV relativeFrom="paragraph">
                    <wp:posOffset>269875</wp:posOffset>
                  </wp:positionV>
                  <wp:extent cx="82867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74655688" name="Immagine 474655688" descr="Immagine che contiene simbolo, clipart, schizzo, design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655688" name="Immagine 474655688" descr="Immagine che contiene simbolo, clipart, schizzo, design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18F1B08E" wp14:editId="0B0EE705">
                  <wp:extent cx="2706230" cy="755157"/>
                  <wp:effectExtent l="0" t="0" r="0" b="6843"/>
                  <wp:docPr id="155584794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995" w:rsidRPr="00E65876" w14:paraId="1F567326" w14:textId="77777777" w:rsidTr="004A2938">
        <w:tc>
          <w:tcPr>
            <w:tcW w:w="953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3969" w14:textId="77777777" w:rsidR="00880995" w:rsidRPr="00E65876" w:rsidRDefault="00880995" w:rsidP="004A2938">
            <w:pPr>
              <w:autoSpaceDE w:val="0"/>
            </w:pPr>
            <w:r w:rsidRPr="00E65876">
              <w:rPr>
                <w:b/>
                <w:bCs/>
              </w:rPr>
              <w:t xml:space="preserve">CENTRALE UNICA DI COMMITTENZA </w:t>
            </w:r>
            <w:r w:rsidRPr="00E65876">
              <w:t>– (CODICE AUSA n.0000602666)</w:t>
            </w:r>
          </w:p>
        </w:tc>
      </w:tr>
    </w:tbl>
    <w:p w14:paraId="528C31F9" w14:textId="77777777" w:rsidR="00880995" w:rsidRPr="00E65876" w:rsidRDefault="00880995" w:rsidP="00880995">
      <w:pPr>
        <w:ind w:left="284"/>
        <w:rPr>
          <w:b/>
          <w:color w:val="0070C0"/>
          <w:szCs w:val="24"/>
        </w:rPr>
      </w:pPr>
      <w:r w:rsidRPr="00E65876">
        <w:rPr>
          <w:b/>
          <w:color w:val="0070C0"/>
          <w:szCs w:val="24"/>
        </w:rPr>
        <w:t>S.U.A. per conto dell’Ente Parco Nazionale dell’Asinara</w:t>
      </w:r>
    </w:p>
    <w:p w14:paraId="67660DFF" w14:textId="77777777" w:rsidR="00880995" w:rsidRDefault="00880995" w:rsidP="00880995">
      <w:pPr>
        <w:widowControl/>
        <w:textAlignment w:val="auto"/>
        <w:rPr>
          <w:rFonts w:eastAsia="Calibri"/>
          <w:b/>
          <w:kern w:val="0"/>
        </w:rPr>
      </w:pPr>
    </w:p>
    <w:tbl>
      <w:tblPr>
        <w:tblpPr w:leftFromText="141" w:rightFromText="141" w:vertAnchor="page" w:horzAnchor="margin" w:tblpY="4371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880995" w:rsidRPr="008F4460" w14:paraId="551BCBC6" w14:textId="77777777" w:rsidTr="004A2938">
        <w:tc>
          <w:tcPr>
            <w:tcW w:w="10230" w:type="dxa"/>
            <w:shd w:val="clear" w:color="auto" w:fill="D9E2F3"/>
          </w:tcPr>
          <w:p w14:paraId="49BF909E" w14:textId="508DB510" w:rsidR="00880995" w:rsidRPr="008F4460" w:rsidRDefault="00880995" w:rsidP="004A2938">
            <w:pPr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bookmarkStart w:id="2" w:name="_Hlk167914628"/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Offerta Economica</w:t>
            </w:r>
          </w:p>
        </w:tc>
      </w:tr>
      <w:tr w:rsidR="00880995" w:rsidRPr="00D14C7C" w14:paraId="1D8B07CB" w14:textId="77777777" w:rsidTr="004A2938">
        <w:tc>
          <w:tcPr>
            <w:tcW w:w="10230" w:type="dxa"/>
            <w:shd w:val="clear" w:color="auto" w:fill="D9E2F3"/>
          </w:tcPr>
          <w:p w14:paraId="1BC59A27" w14:textId="77777777" w:rsidR="00880995" w:rsidRDefault="00880995" w:rsidP="00880995">
            <w:pPr>
              <w:spacing w:after="0" w:line="360" w:lineRule="auto"/>
              <w:ind w:left="567"/>
              <w:jc w:val="both"/>
              <w:rPr>
                <w:b/>
                <w:bCs/>
              </w:rPr>
            </w:pPr>
          </w:p>
          <w:p w14:paraId="16064B80" w14:textId="6767FF9A" w:rsidR="00880995" w:rsidRDefault="00880995" w:rsidP="004A2938">
            <w:pPr>
              <w:spacing w:line="360" w:lineRule="auto"/>
              <w:ind w:left="567"/>
              <w:jc w:val="both"/>
              <w:rPr>
                <w:b/>
                <w:bCs/>
              </w:rPr>
            </w:pPr>
            <w:r w:rsidRPr="00D87DB1">
              <w:rPr>
                <w:b/>
                <w:bCs/>
              </w:rPr>
              <w:t>LAVORI DI “EFFICIENTAMENTO ENERGETICO DEL PALAZZO REALE SULL’ISOLA DELL’ASINARA”.</w:t>
            </w:r>
          </w:p>
          <w:p w14:paraId="0A8B28C6" w14:textId="02ADDA99" w:rsidR="00880995" w:rsidRPr="008072B9" w:rsidRDefault="00880995" w:rsidP="004A2938">
            <w:pPr>
              <w:spacing w:line="360" w:lineRule="auto"/>
              <w:ind w:left="567"/>
              <w:jc w:val="both"/>
              <w:rPr>
                <w:color w:val="FF0000"/>
              </w:rPr>
            </w:pPr>
            <w:r w:rsidRPr="00D87DB1">
              <w:rPr>
                <w:i/>
                <w:iCs/>
              </w:rPr>
              <w:t xml:space="preserve">PROCEDURA APERTA TELEMATICA TRAMITE PIATTAFORMA “SARDEGNACAT” AI SENSI DEGLI ARTT. 70 E 71 DEL DECRETO LEGISLATIVO 31 MARZO 2023, N. 36 </w:t>
            </w:r>
            <w:r w:rsidRPr="0012055A">
              <w:rPr>
                <w:i/>
                <w:iCs/>
              </w:rPr>
              <w:t xml:space="preserve">PER L’AFFIDAMENTO DI LAVORI. </w:t>
            </w:r>
            <w:r>
              <w:rPr>
                <w:i/>
                <w:iCs/>
              </w:rPr>
              <w:t xml:space="preserve">CUP: </w:t>
            </w:r>
            <w:r w:rsidRPr="00D87DB1">
              <w:rPr>
                <w:i/>
                <w:iCs/>
              </w:rPr>
              <w:t>I27G20000010001</w:t>
            </w:r>
            <w:r>
              <w:rPr>
                <w:i/>
                <w:iCs/>
              </w:rPr>
              <w:t xml:space="preserve"> </w:t>
            </w:r>
            <w:r w:rsidRPr="008072B9">
              <w:rPr>
                <w:i/>
                <w:iCs/>
              </w:rPr>
              <w:t xml:space="preserve">– </w:t>
            </w:r>
            <w:r w:rsidRPr="00A26E7E">
              <w:rPr>
                <w:i/>
                <w:iCs/>
              </w:rPr>
              <w:t>CUI</w:t>
            </w:r>
            <w:r w:rsidRPr="00032E75">
              <w:rPr>
                <w:i/>
                <w:iCs/>
              </w:rPr>
              <w:t xml:space="preserve">: 92059350907-2020-00004 </w:t>
            </w:r>
          </w:p>
          <w:p w14:paraId="17A7DB0C" w14:textId="77777777" w:rsidR="00880995" w:rsidRPr="00D14C7C" w:rsidRDefault="00880995" w:rsidP="004A293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0"/>
      <w:bookmarkEnd w:id="1"/>
      <w:bookmarkEnd w:id="2"/>
    </w:tbl>
    <w:p w14:paraId="31AFE886" w14:textId="77777777" w:rsidR="0047443F" w:rsidRDefault="0047443F" w:rsidP="00880995">
      <w:pPr>
        <w:pStyle w:val="Standard"/>
        <w:rPr>
          <w:sz w:val="22"/>
          <w:szCs w:val="22"/>
          <w:lang w:eastAsia="en-US"/>
        </w:rPr>
      </w:pPr>
    </w:p>
    <w:p w14:paraId="664478C3" w14:textId="77777777" w:rsidR="00AB1803" w:rsidRDefault="00AB1803" w:rsidP="00582656">
      <w:pPr>
        <w:autoSpaceDE w:val="0"/>
        <w:autoSpaceDN w:val="0"/>
        <w:adjustRightInd w:val="0"/>
        <w:spacing w:before="120" w:after="240" w:line="360" w:lineRule="exact"/>
        <w:jc w:val="center"/>
        <w:rPr>
          <w:rFonts w:cs="Arial"/>
          <w:b/>
        </w:rPr>
      </w:pPr>
      <w:r w:rsidRPr="00950FF5">
        <w:rPr>
          <w:rFonts w:cs="Arial"/>
          <w:b/>
        </w:rPr>
        <w:t>DICHIARAZIONE DI OFFERTA ECONOMICA</w:t>
      </w:r>
    </w:p>
    <w:p w14:paraId="19A09970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12B0A45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B35D5D4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4B58FAE9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F9E8EC4" w14:textId="77777777" w:rsidR="00AB1803" w:rsidRPr="001218F2" w:rsidRDefault="00AB1803" w:rsidP="00582656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0D7D209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2A1A57F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E56C74A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522826AB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25244E1" w14:textId="77777777" w:rsidR="00AB1803" w:rsidRPr="001218F2" w:rsidRDefault="00AB1803" w:rsidP="00AB1803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92913AD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7E4A693" w14:textId="77777777" w:rsidR="00AB1803" w:rsidRPr="001218F2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09D70DE7" w14:textId="77777777" w:rsidR="00AB1803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0C11FAE8" w14:textId="1D9F07E1" w:rsidR="00AB1803" w:rsidRPr="00880995" w:rsidRDefault="00AB1803" w:rsidP="00505E55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/>
          <w:b/>
        </w:rPr>
      </w:pPr>
      <w:r w:rsidRPr="00880995">
        <w:rPr>
          <w:rFonts w:ascii="Times New Roman" w:hAnsi="Times New Roman"/>
          <w:b/>
          <w:bCs/>
        </w:rPr>
        <w:lastRenderedPageBreak/>
        <w:t>DICHIARA/DICHIARANO</w:t>
      </w:r>
    </w:p>
    <w:p w14:paraId="28D34E2E" w14:textId="78FE0A11" w:rsidR="00AB1803" w:rsidRPr="00880995" w:rsidRDefault="00AB1803" w:rsidP="00880995">
      <w:pPr>
        <w:keepNext/>
        <w:spacing w:before="120" w:after="120"/>
      </w:pPr>
      <w:r w:rsidRPr="00880995">
        <w:t>Di offrire</w:t>
      </w:r>
      <w:r w:rsidRPr="00880995">
        <w:rPr>
          <w:color w:val="000000" w:themeColor="text1"/>
        </w:rPr>
        <w:t xml:space="preserve"> p</w:t>
      </w:r>
      <w:r w:rsidRPr="00880995">
        <w:t>er l’aggiudicazione dell’appalto in oggetto</w:t>
      </w:r>
      <w:r w:rsidR="00505E55" w:rsidRPr="00880995">
        <w:t>:</w:t>
      </w:r>
    </w:p>
    <w:p w14:paraId="4D6B0185" w14:textId="77777777" w:rsidR="00AB1803" w:rsidRPr="00880995" w:rsidRDefault="00AB1803" w:rsidP="00AB1803">
      <w:pPr>
        <w:pStyle w:val="Paragrafoelenco"/>
        <w:keepNext/>
        <w:spacing w:before="120" w:after="120"/>
        <w:ind w:left="284"/>
        <w:jc w:val="center"/>
        <w:rPr>
          <w:b/>
          <w:sz w:val="22"/>
          <w:szCs w:val="22"/>
        </w:rPr>
      </w:pPr>
    </w:p>
    <w:p w14:paraId="1D2617BF" w14:textId="77777777" w:rsidR="00AB1803" w:rsidRPr="00880995" w:rsidRDefault="00AB1803" w:rsidP="00AB1803">
      <w:pPr>
        <w:numPr>
          <w:ilvl w:val="2"/>
          <w:numId w:val="8"/>
        </w:numPr>
        <w:tabs>
          <w:tab w:val="left" w:pos="708"/>
          <w:tab w:val="center" w:pos="993"/>
        </w:tabs>
        <w:suppressAutoHyphens w:val="0"/>
        <w:spacing w:before="120" w:after="0"/>
        <w:ind w:left="720" w:right="-11" w:hanging="284"/>
        <w:jc w:val="both"/>
        <w:textAlignment w:val="auto"/>
        <w:rPr>
          <w:rFonts w:ascii="Times New Roman" w:hAnsi="Times New Roman"/>
        </w:rPr>
      </w:pPr>
      <w:bookmarkStart w:id="3" w:name="_Hlk185256849"/>
      <w:r w:rsidRPr="00880995">
        <w:rPr>
          <w:rFonts w:ascii="Times New Roman" w:hAnsi="Times New Roman"/>
          <w:b/>
          <w:color w:val="000000" w:themeColor="text1"/>
        </w:rPr>
        <w:t>per l’esecuzione dei lavori</w:t>
      </w:r>
      <w:r w:rsidRPr="00880995">
        <w:rPr>
          <w:rFonts w:ascii="Times New Roman" w:hAnsi="Times New Roman"/>
          <w:color w:val="000000" w:themeColor="text1"/>
        </w:rPr>
        <w:t xml:space="preserve"> sull’importo a base di gara, al netto degli oneri della sicurezza il </w:t>
      </w:r>
      <w:r w:rsidRPr="00880995">
        <w:rPr>
          <w:rFonts w:ascii="Times New Roman" w:hAnsi="Times New Roman"/>
          <w:b/>
          <w:color w:val="000000" w:themeColor="text1"/>
        </w:rPr>
        <w:t>ribasso percentuale</w:t>
      </w:r>
      <w:r w:rsidRPr="00880995">
        <w:rPr>
          <w:rFonts w:ascii="Times New Roman" w:hAnsi="Times New Roman"/>
          <w:color w:val="000000" w:themeColor="text1"/>
        </w:rPr>
        <w:t xml:space="preserve">, </w:t>
      </w:r>
      <w:r w:rsidRPr="00880995">
        <w:rPr>
          <w:rFonts w:ascii="Times New Roman" w:hAnsi="Times New Roman"/>
        </w:rPr>
        <w:t xml:space="preserve">del: </w:t>
      </w:r>
      <w:r w:rsidRPr="00880995">
        <w:rPr>
          <w:rFonts w:ascii="Times New Roman" w:hAnsi="Times New Roman"/>
          <w:color w:val="000000" w:themeColor="text1"/>
        </w:rPr>
        <w:t xml:space="preserve">……………..……… </w:t>
      </w:r>
      <w:r w:rsidRPr="00880995">
        <w:rPr>
          <w:rFonts w:ascii="Times New Roman" w:hAnsi="Times New Roman"/>
        </w:rPr>
        <w:t>%</w:t>
      </w:r>
      <w:r w:rsidRPr="00880995">
        <w:rPr>
          <w:rFonts w:ascii="Times New Roman" w:hAnsi="Times New Roman"/>
          <w:bCs/>
          <w:spacing w:val="-1"/>
        </w:rPr>
        <w:t xml:space="preserve"> (cifre)</w:t>
      </w:r>
      <w:r w:rsidRPr="00880995">
        <w:rPr>
          <w:rFonts w:ascii="Times New Roman" w:hAnsi="Times New Roman"/>
        </w:rPr>
        <w:t xml:space="preserve">. </w:t>
      </w:r>
    </w:p>
    <w:bookmarkEnd w:id="3"/>
    <w:p w14:paraId="69603E38" w14:textId="7CA05931" w:rsidR="00AB1803" w:rsidRPr="00880995" w:rsidRDefault="00AB1803" w:rsidP="00DD7C02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sz w:val="22"/>
          <w:szCs w:val="22"/>
        </w:rPr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880995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880995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0A200AA5" w:rsidR="00DA5A34" w:rsidRPr="00880995" w:rsidRDefault="00DA5A34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0995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</w:t>
            </w:r>
            <w:r w:rsidR="00DD7C02" w:rsidRPr="00880995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(firma digitale)</w:t>
            </w:r>
            <w:r w:rsidRPr="00880995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:</w:t>
            </w:r>
          </w:p>
        </w:tc>
      </w:tr>
    </w:tbl>
    <w:p w14:paraId="0F3CA951" w14:textId="77777777" w:rsidR="00DA5A34" w:rsidRPr="00880995" w:rsidRDefault="00DA5A34" w:rsidP="00DA5A34">
      <w:pPr>
        <w:pStyle w:val="sche3"/>
        <w:rPr>
          <w:b/>
          <w:i/>
          <w:color w:val="FF0000"/>
          <w:sz w:val="22"/>
          <w:szCs w:val="22"/>
          <w:lang w:val="it-IT"/>
        </w:rPr>
      </w:pPr>
    </w:p>
    <w:p w14:paraId="2C8D7D83" w14:textId="2C352E44" w:rsidR="00DA5A34" w:rsidRPr="00880995" w:rsidRDefault="00DA5A34" w:rsidP="00DA5A34">
      <w:pPr>
        <w:pStyle w:val="sche3"/>
        <w:rPr>
          <w:b/>
          <w:i/>
          <w:color w:val="FF0000"/>
          <w:sz w:val="22"/>
          <w:szCs w:val="22"/>
          <w:lang w:val="it-IT"/>
        </w:rPr>
      </w:pPr>
      <w:r w:rsidRPr="00880995">
        <w:rPr>
          <w:b/>
          <w:i/>
          <w:color w:val="FF0000"/>
          <w:sz w:val="22"/>
          <w:szCs w:val="22"/>
          <w:lang w:val="it-IT"/>
        </w:rPr>
        <w:t xml:space="preserve"> (solo per i raggruppamenti temporanei non ancora costituiti formalmente)</w:t>
      </w:r>
    </w:p>
    <w:p w14:paraId="3B70888F" w14:textId="40BC2D95" w:rsidR="00844CC5" w:rsidRPr="00880995" w:rsidRDefault="00DA5A34" w:rsidP="00DA5A34">
      <w:pPr>
        <w:jc w:val="both"/>
        <w:rPr>
          <w:rFonts w:ascii="Times New Roman" w:hAnsi="Times New Roman"/>
        </w:rPr>
      </w:pPr>
      <w:r w:rsidRPr="00880995">
        <w:rPr>
          <w:rFonts w:ascii="Times New Roman" w:hAnsi="Times New Roman"/>
        </w:rPr>
        <w:t>I sottoscritti, agenti in nome e per conto dei relativi operatori economici, ai sensi e per gli effetti dell’art. 48, comma 8, del decreto legislativo n. 50 del 2016 con la presente</w:t>
      </w:r>
    </w:p>
    <w:p w14:paraId="78D1A10E" w14:textId="77777777" w:rsidR="00DA5A34" w:rsidRPr="00880995" w:rsidRDefault="00DA5A34" w:rsidP="00DA5A34">
      <w:pPr>
        <w:pStyle w:val="Titolo4"/>
        <w:keepNext w:val="0"/>
        <w:widowControl w:val="0"/>
        <w:spacing w:before="12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880995">
        <w:rPr>
          <w:rFonts w:ascii="Times New Roman" w:hAnsi="Times New Roman" w:cs="Times New Roman"/>
          <w:b w:val="0"/>
          <w:color w:val="auto"/>
          <w:sz w:val="22"/>
          <w:szCs w:val="22"/>
        </w:rPr>
        <w:t>DICHIARANO DI IMPEGNARSI IRREVOCABILMENTE</w:t>
      </w:r>
    </w:p>
    <w:p w14:paraId="464D3A26" w14:textId="0E2D731E" w:rsidR="00844CC5" w:rsidRPr="00880995" w:rsidRDefault="00DA5A34" w:rsidP="00DA5A34">
      <w:pPr>
        <w:spacing w:before="80" w:after="80"/>
        <w:jc w:val="both"/>
        <w:rPr>
          <w:rFonts w:ascii="Times New Roman" w:hAnsi="Times New Roman"/>
        </w:rPr>
      </w:pPr>
      <w:r w:rsidRPr="00880995">
        <w:rPr>
          <w:rFonts w:ascii="Times New Roman" w:hAnsi="Times New Roman"/>
        </w:rPr>
        <w:t xml:space="preserve"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</w:t>
      </w:r>
    </w:p>
    <w:p w14:paraId="2CAE037D" w14:textId="77777777" w:rsidR="00844CC5" w:rsidRPr="00880995" w:rsidRDefault="00844CC5" w:rsidP="00DA5A34">
      <w:pPr>
        <w:spacing w:before="80" w:after="80"/>
        <w:jc w:val="both"/>
        <w:rPr>
          <w:rFonts w:ascii="Times New Roman" w:hAnsi="Times New Roman"/>
        </w:rPr>
      </w:pPr>
    </w:p>
    <w:p w14:paraId="6D4580A0" w14:textId="77777777" w:rsidR="00DA5A34" w:rsidRPr="00880995" w:rsidRDefault="00DA5A34" w:rsidP="00DA5A34">
      <w:pPr>
        <w:pStyle w:val="Titolo4"/>
        <w:spacing w:before="12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880995">
        <w:rPr>
          <w:rFonts w:ascii="Times New Roman" w:hAnsi="Times New Roman" w:cs="Times New Roman"/>
          <w:b w:val="0"/>
          <w:color w:val="auto"/>
          <w:sz w:val="22"/>
          <w:szCs w:val="22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0"/>
      </w:tblGrid>
      <w:tr w:rsidR="00DA5A34" w:rsidRPr="00880995" w14:paraId="0BB38883" w14:textId="77777777" w:rsidTr="001855B8">
        <w:trPr>
          <w:cantSplit/>
        </w:trPr>
        <w:tc>
          <w:tcPr>
            <w:tcW w:w="10320" w:type="dxa"/>
            <w:vAlign w:val="center"/>
            <w:hideMark/>
          </w:tcPr>
          <w:p w14:paraId="23D6E41D" w14:textId="77777777" w:rsidR="00DA5A34" w:rsidRPr="00880995" w:rsidRDefault="00DA5A34" w:rsidP="001855B8">
            <w:pPr>
              <w:spacing w:before="60" w:after="60"/>
              <w:rPr>
                <w:rFonts w:ascii="Times New Roman" w:hAnsi="Times New Roman"/>
              </w:rPr>
            </w:pPr>
            <w:r w:rsidRPr="00880995">
              <w:rPr>
                <w:rFonts w:ascii="Times New Roman" w:hAnsi="Times New Roman"/>
              </w:rPr>
              <w:t xml:space="preserve">in qualità di </w:t>
            </w:r>
            <w:r w:rsidRPr="00880995">
              <w:rPr>
                <w:rFonts w:ascii="Times New Roman" w:hAnsi="Times New Roman"/>
                <w:b/>
              </w:rPr>
              <w:t>mandanti</w:t>
            </w:r>
            <w:r w:rsidRPr="00880995">
              <w:rPr>
                <w:rFonts w:ascii="Times New Roman" w:hAnsi="Times New Roman"/>
              </w:rPr>
              <w:t>, i seguenti operatori economici:</w:t>
            </w:r>
          </w:p>
          <w:p w14:paraId="100BCC02" w14:textId="77777777" w:rsidR="0016007D" w:rsidRPr="00880995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 w:rsidRPr="00880995">
              <w:rPr>
                <w:rFonts w:ascii="Times New Roman" w:hAnsi="Times New Roman"/>
              </w:rPr>
              <w:t>_____________________________________________</w:t>
            </w:r>
          </w:p>
          <w:p w14:paraId="628F8753" w14:textId="77777777" w:rsidR="0016007D" w:rsidRPr="00880995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2032985" w14:textId="02E1FA69" w:rsidR="0016007D" w:rsidRPr="00880995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 w:rsidRPr="00880995">
              <w:rPr>
                <w:rFonts w:ascii="Times New Roman" w:hAnsi="Times New Roman"/>
              </w:rPr>
              <w:t>_____________________________________________</w:t>
            </w:r>
          </w:p>
          <w:p w14:paraId="6201A502" w14:textId="77777777" w:rsidR="0016007D" w:rsidRPr="00880995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E645F95" w14:textId="3AD11A12" w:rsidR="0016007D" w:rsidRPr="00880995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 w:rsidRPr="00880995">
              <w:rPr>
                <w:rFonts w:ascii="Times New Roman" w:hAnsi="Times New Roman"/>
              </w:rPr>
              <w:t>______________________________________________</w:t>
            </w:r>
          </w:p>
        </w:tc>
      </w:tr>
    </w:tbl>
    <w:p w14:paraId="2CB924BB" w14:textId="49B82639" w:rsidR="004F63D3" w:rsidRPr="00880995" w:rsidRDefault="004F63D3">
      <w:pPr>
        <w:pStyle w:val="Standard"/>
        <w:widowControl w:val="0"/>
        <w:spacing w:after="120" w:line="240" w:lineRule="exact"/>
        <w:jc w:val="both"/>
        <w:rPr>
          <w:sz w:val="22"/>
          <w:szCs w:val="22"/>
        </w:rPr>
      </w:pPr>
    </w:p>
    <w:sectPr w:rsidR="004F63D3" w:rsidRPr="00880995" w:rsidSect="0088099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4" w:bottom="142" w:left="1134" w:header="34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60B9" w14:textId="77777777" w:rsidR="008C797C" w:rsidRDefault="008C797C">
      <w:pPr>
        <w:spacing w:after="0" w:line="240" w:lineRule="auto"/>
      </w:pPr>
      <w:r>
        <w:separator/>
      </w:r>
    </w:p>
  </w:endnote>
  <w:endnote w:type="continuationSeparator" w:id="0">
    <w:p w14:paraId="65F6F1F6" w14:textId="77777777" w:rsidR="008C797C" w:rsidRDefault="008C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Century Gothic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65" w:type="dxa"/>
      <w:tblInd w:w="108" w:type="dxa"/>
      <w:tblLayout w:type="fixed"/>
      <w:tblLook w:val="04A0" w:firstRow="1" w:lastRow="0" w:firstColumn="1" w:lastColumn="0" w:noHBand="0" w:noVBand="1"/>
    </w:tblPr>
    <w:tblGrid>
      <w:gridCol w:w="9632"/>
      <w:gridCol w:w="433"/>
    </w:tblGrid>
    <w:tr w:rsidR="00880995" w14:paraId="03AD16D0" w14:textId="77777777" w:rsidTr="004A2938">
      <w:tc>
        <w:tcPr>
          <w:tcW w:w="9631" w:type="dxa"/>
          <w:tcBorders>
            <w:left w:val="nil"/>
            <w:bottom w:val="nil"/>
            <w:right w:val="nil"/>
          </w:tcBorders>
        </w:tcPr>
        <w:p w14:paraId="354EF217" w14:textId="77777777" w:rsidR="00880995" w:rsidRDefault="00880995" w:rsidP="00880995">
          <w:pPr>
            <w:pStyle w:val="Intestazione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Sede legale: Piazza del Comune n. 1 – SASSARI - c.f.  92148160903 -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https://retemetropolitananordsardegna.info/it</w:t>
          </w:r>
        </w:p>
        <w:p w14:paraId="30AA23EA" w14:textId="77777777" w:rsidR="00880995" w:rsidRDefault="00880995" w:rsidP="00880995">
          <w:pPr>
            <w:pStyle w:val="Pidipagina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e-mail: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gpisoni@retemetropolitananordsardegna.it</w:t>
          </w:r>
          <w:r>
            <w:rPr>
              <w:rFonts w:ascii="Arial" w:hAnsi="Arial" w:cs="Arial"/>
              <w:sz w:val="14"/>
              <w:szCs w:val="14"/>
            </w:rPr>
            <w:t xml:space="preserve">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pec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>
            <w:r>
              <w:rPr>
                <w:rFonts w:ascii="Arial" w:hAnsi="Arial" w:cs="Arial"/>
                <w:sz w:val="14"/>
                <w:szCs w:val="14"/>
              </w:rPr>
              <w:t>retemetropolitananordsardegna@pec.it</w:t>
            </w:r>
          </w:hyperlink>
        </w:p>
      </w:tc>
      <w:tc>
        <w:tcPr>
          <w:tcW w:w="433" w:type="dxa"/>
          <w:tcBorders>
            <w:left w:val="nil"/>
            <w:bottom w:val="nil"/>
            <w:right w:val="nil"/>
          </w:tcBorders>
        </w:tcPr>
        <w:p w14:paraId="0A308D65" w14:textId="77777777" w:rsidR="00880995" w:rsidRDefault="00880995" w:rsidP="00880995">
          <w:pPr>
            <w:pStyle w:val="Intestazione"/>
            <w:widowControl w:val="0"/>
            <w:jc w:val="center"/>
            <w:rPr>
              <w:rFonts w:ascii="Arial" w:hAnsi="Arial" w:cs="Arial"/>
              <w:sz w:val="14"/>
              <w:szCs w:val="14"/>
            </w:rPr>
          </w:pPr>
          <w:r w:rsidRPr="0086060B">
            <w:rPr>
              <w:sz w:val="22"/>
              <w:szCs w:val="22"/>
            </w:rPr>
            <w:fldChar w:fldCharType="begin"/>
          </w:r>
          <w:r w:rsidRPr="0086060B">
            <w:rPr>
              <w:sz w:val="22"/>
              <w:szCs w:val="22"/>
            </w:rPr>
            <w:instrText>PAGE</w:instrText>
          </w:r>
          <w:r w:rsidRPr="0086060B">
            <w:rPr>
              <w:sz w:val="22"/>
              <w:szCs w:val="22"/>
            </w:rPr>
            <w:fldChar w:fldCharType="separate"/>
          </w:r>
          <w:r>
            <w:rPr>
              <w:sz w:val="22"/>
              <w:szCs w:val="22"/>
            </w:rPr>
            <w:t>1</w:t>
          </w:r>
          <w:r w:rsidRPr="0086060B">
            <w:rPr>
              <w:sz w:val="22"/>
              <w:szCs w:val="22"/>
            </w:rPr>
            <w:fldChar w:fldCharType="end"/>
          </w:r>
        </w:p>
      </w:tc>
    </w:tr>
  </w:tbl>
  <w:p w14:paraId="198F030F" w14:textId="6EFE855B" w:rsidR="004F63D3" w:rsidRPr="00880995" w:rsidRDefault="004F63D3" w:rsidP="008809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65" w:type="dxa"/>
      <w:tblInd w:w="108" w:type="dxa"/>
      <w:tblLayout w:type="fixed"/>
      <w:tblLook w:val="04A0" w:firstRow="1" w:lastRow="0" w:firstColumn="1" w:lastColumn="0" w:noHBand="0" w:noVBand="1"/>
    </w:tblPr>
    <w:tblGrid>
      <w:gridCol w:w="9632"/>
      <w:gridCol w:w="433"/>
    </w:tblGrid>
    <w:tr w:rsidR="00880995" w14:paraId="20370638" w14:textId="77777777" w:rsidTr="004A2938">
      <w:tc>
        <w:tcPr>
          <w:tcW w:w="9631" w:type="dxa"/>
          <w:tcBorders>
            <w:left w:val="nil"/>
            <w:bottom w:val="nil"/>
            <w:right w:val="nil"/>
          </w:tcBorders>
        </w:tcPr>
        <w:p w14:paraId="1EFAA889" w14:textId="77777777" w:rsidR="00880995" w:rsidRDefault="00880995" w:rsidP="00880995">
          <w:pPr>
            <w:pStyle w:val="Intestazione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Sede legale: Piazza del Comune n. 1 – SASSARI - c.f.  92148160903 -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https://retemetropolitananordsardegna.info/it</w:t>
          </w:r>
        </w:p>
        <w:p w14:paraId="11204772" w14:textId="77777777" w:rsidR="00880995" w:rsidRDefault="00880995" w:rsidP="00880995">
          <w:pPr>
            <w:pStyle w:val="Pidipagina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e-mail: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gpisoni@retemetropolitananordsardegna.it</w:t>
          </w:r>
          <w:r>
            <w:rPr>
              <w:rFonts w:ascii="Arial" w:hAnsi="Arial" w:cs="Arial"/>
              <w:sz w:val="14"/>
              <w:szCs w:val="14"/>
            </w:rPr>
            <w:t xml:space="preserve">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pec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>
            <w:r>
              <w:rPr>
                <w:rFonts w:ascii="Arial" w:hAnsi="Arial" w:cs="Arial"/>
                <w:sz w:val="14"/>
                <w:szCs w:val="14"/>
              </w:rPr>
              <w:t>retemetropolitananordsardegna@pec.it</w:t>
            </w:r>
          </w:hyperlink>
        </w:p>
      </w:tc>
      <w:tc>
        <w:tcPr>
          <w:tcW w:w="433" w:type="dxa"/>
          <w:tcBorders>
            <w:left w:val="nil"/>
            <w:bottom w:val="nil"/>
            <w:right w:val="nil"/>
          </w:tcBorders>
        </w:tcPr>
        <w:p w14:paraId="1E619252" w14:textId="77777777" w:rsidR="00880995" w:rsidRDefault="00880995" w:rsidP="00880995">
          <w:pPr>
            <w:pStyle w:val="Intestazione"/>
            <w:widowControl w:val="0"/>
            <w:jc w:val="center"/>
            <w:rPr>
              <w:rFonts w:ascii="Arial" w:hAnsi="Arial" w:cs="Arial"/>
              <w:sz w:val="14"/>
              <w:szCs w:val="14"/>
            </w:rPr>
          </w:pPr>
          <w:r w:rsidRPr="0086060B">
            <w:rPr>
              <w:sz w:val="22"/>
              <w:szCs w:val="22"/>
            </w:rPr>
            <w:fldChar w:fldCharType="begin"/>
          </w:r>
          <w:r w:rsidRPr="0086060B">
            <w:rPr>
              <w:sz w:val="22"/>
              <w:szCs w:val="22"/>
            </w:rPr>
            <w:instrText>PAGE</w:instrText>
          </w:r>
          <w:r w:rsidRPr="0086060B">
            <w:rPr>
              <w:sz w:val="22"/>
              <w:szCs w:val="22"/>
            </w:rPr>
            <w:fldChar w:fldCharType="separate"/>
          </w:r>
          <w:r>
            <w:rPr>
              <w:noProof/>
              <w:sz w:val="22"/>
              <w:szCs w:val="22"/>
            </w:rPr>
            <w:t>3</w:t>
          </w:r>
          <w:r w:rsidRPr="0086060B">
            <w:rPr>
              <w:sz w:val="22"/>
              <w:szCs w:val="22"/>
            </w:rPr>
            <w:fldChar w:fldCharType="end"/>
          </w:r>
        </w:p>
      </w:tc>
    </w:tr>
  </w:tbl>
  <w:p w14:paraId="0D5A7814" w14:textId="449EE66C" w:rsidR="004F63D3" w:rsidRPr="00880995" w:rsidRDefault="004F63D3" w:rsidP="008809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6620" w14:textId="77777777" w:rsidR="008C797C" w:rsidRDefault="008C797C">
      <w:pPr>
        <w:spacing w:after="0" w:line="240" w:lineRule="auto"/>
      </w:pPr>
      <w:r>
        <w:separator/>
      </w:r>
    </w:p>
  </w:footnote>
  <w:footnote w:type="continuationSeparator" w:id="0">
    <w:p w14:paraId="632D91F7" w14:textId="77777777" w:rsidR="008C797C" w:rsidRDefault="008C7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75EB" w14:textId="77777777" w:rsidR="00880995" w:rsidRDefault="00880995" w:rsidP="00880995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CENTRALE UNICA DI COMMITTENZA DELLA RETE METROPOLITANA DEL NORD SARDEGNA</w:t>
    </w:r>
  </w:p>
  <w:p w14:paraId="3C27F730" w14:textId="77777777" w:rsidR="00880995" w:rsidRDefault="008809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BBE35" w14:textId="77777777" w:rsidR="00880995" w:rsidRDefault="00880995" w:rsidP="00880995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CENTRALE UNICA DI COMMITTENZA DELLA RETE METROPOLITANA DEL NORD SARDEGNA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8010640">
    <w:abstractNumId w:val="6"/>
  </w:num>
  <w:num w:numId="2" w16cid:durableId="133104697">
    <w:abstractNumId w:val="1"/>
  </w:num>
  <w:num w:numId="3" w16cid:durableId="392391970">
    <w:abstractNumId w:val="5"/>
  </w:num>
  <w:num w:numId="4" w16cid:durableId="1354527400">
    <w:abstractNumId w:val="3"/>
  </w:num>
  <w:num w:numId="5" w16cid:durableId="1951738966">
    <w:abstractNumId w:val="7"/>
  </w:num>
  <w:num w:numId="6" w16cid:durableId="337736800">
    <w:abstractNumId w:val="2"/>
  </w:num>
  <w:num w:numId="7" w16cid:durableId="1264924405">
    <w:abstractNumId w:val="0"/>
  </w:num>
  <w:num w:numId="8" w16cid:durableId="1979601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D3"/>
    <w:rsid w:val="00084442"/>
    <w:rsid w:val="0010356D"/>
    <w:rsid w:val="00132958"/>
    <w:rsid w:val="0016007D"/>
    <w:rsid w:val="0026026C"/>
    <w:rsid w:val="00297019"/>
    <w:rsid w:val="003113B3"/>
    <w:rsid w:val="00342E8C"/>
    <w:rsid w:val="00360101"/>
    <w:rsid w:val="00373675"/>
    <w:rsid w:val="00396F4F"/>
    <w:rsid w:val="003F1E6D"/>
    <w:rsid w:val="0043572C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5E23D8"/>
    <w:rsid w:val="00692D73"/>
    <w:rsid w:val="006B49DD"/>
    <w:rsid w:val="007210B3"/>
    <w:rsid w:val="00777172"/>
    <w:rsid w:val="007C7DB9"/>
    <w:rsid w:val="007F6C15"/>
    <w:rsid w:val="0082304E"/>
    <w:rsid w:val="00844CC5"/>
    <w:rsid w:val="00880995"/>
    <w:rsid w:val="00885A4B"/>
    <w:rsid w:val="008C797C"/>
    <w:rsid w:val="008D35FF"/>
    <w:rsid w:val="009715BC"/>
    <w:rsid w:val="00A46395"/>
    <w:rsid w:val="00A6416A"/>
    <w:rsid w:val="00A677E2"/>
    <w:rsid w:val="00A82B4A"/>
    <w:rsid w:val="00AB1803"/>
    <w:rsid w:val="00AC1317"/>
    <w:rsid w:val="00AD2719"/>
    <w:rsid w:val="00B316A8"/>
    <w:rsid w:val="00B4305B"/>
    <w:rsid w:val="00B80E93"/>
    <w:rsid w:val="00BB418E"/>
    <w:rsid w:val="00BF4BF3"/>
    <w:rsid w:val="00C00EBB"/>
    <w:rsid w:val="00C4404B"/>
    <w:rsid w:val="00CA5667"/>
    <w:rsid w:val="00CD5E19"/>
    <w:rsid w:val="00CE7270"/>
    <w:rsid w:val="00CF1024"/>
    <w:rsid w:val="00CF5954"/>
    <w:rsid w:val="00D50916"/>
    <w:rsid w:val="00D8346B"/>
    <w:rsid w:val="00DA5A34"/>
    <w:rsid w:val="00DC7514"/>
    <w:rsid w:val="00DD7C02"/>
    <w:rsid w:val="00DF0FC3"/>
    <w:rsid w:val="00E178BF"/>
    <w:rsid w:val="00E2049B"/>
    <w:rsid w:val="00E85426"/>
    <w:rsid w:val="00EB10B7"/>
    <w:rsid w:val="00E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temetropolitananordsardegna@pec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etemetropolitananordsardegna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Rete Metropolitana</cp:lastModifiedBy>
  <cp:revision>39</cp:revision>
  <dcterms:created xsi:type="dcterms:W3CDTF">2023-07-06T12:56:00Z</dcterms:created>
  <dcterms:modified xsi:type="dcterms:W3CDTF">2025-08-11T10:02:00Z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